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BD" w:rsidRDefault="00537BBD">
      <w:r>
        <w:rPr>
          <w:noProof/>
          <w:color w:val="auto"/>
          <w:kern w:val="0"/>
          <w:sz w:val="24"/>
          <w:szCs w:val="24"/>
        </w:rPr>
        <w:drawing>
          <wp:anchor distT="36576" distB="36576" distL="36576" distR="36576" simplePos="0" relativeHeight="251667456" behindDoc="0" locked="0" layoutInCell="1" allowOverlap="1" wp14:anchorId="758D2CFC" wp14:editId="4403A7FF">
            <wp:simplePos x="0" y="0"/>
            <wp:positionH relativeFrom="column">
              <wp:posOffset>1800225</wp:posOffset>
            </wp:positionH>
            <wp:positionV relativeFrom="paragraph">
              <wp:posOffset>1704975</wp:posOffset>
            </wp:positionV>
            <wp:extent cx="2355215" cy="141922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1419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5408" behindDoc="0" locked="0" layoutInCell="1" allowOverlap="1" wp14:anchorId="6DA6F3F3" wp14:editId="38E99F33">
            <wp:simplePos x="0" y="0"/>
            <wp:positionH relativeFrom="column">
              <wp:posOffset>-57785</wp:posOffset>
            </wp:positionH>
            <wp:positionV relativeFrom="paragraph">
              <wp:posOffset>1707515</wp:posOffset>
            </wp:positionV>
            <wp:extent cx="1675130" cy="1454150"/>
            <wp:effectExtent l="0" t="0" r="1270" b="0"/>
            <wp:wrapNone/>
            <wp:docPr id="4" name="Picture 4" descr="MO1M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1M5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1454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9504" behindDoc="0" locked="0" layoutInCell="1" allowOverlap="1" wp14:anchorId="1E5C6389" wp14:editId="596335B1">
            <wp:simplePos x="0" y="0"/>
            <wp:positionH relativeFrom="column">
              <wp:posOffset>4395488</wp:posOffset>
            </wp:positionH>
            <wp:positionV relativeFrom="paragraph">
              <wp:posOffset>1700212</wp:posOffset>
            </wp:positionV>
            <wp:extent cx="1440180" cy="1414145"/>
            <wp:effectExtent l="0" t="6033" r="1588" b="1587"/>
            <wp:wrapNone/>
            <wp:docPr id="6" name="Picture 6" descr="DSC_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0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440180" cy="141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3360" behindDoc="0" locked="0" layoutInCell="1" allowOverlap="1" wp14:anchorId="06C840AC" wp14:editId="27D93E95">
                <wp:simplePos x="0" y="0"/>
                <wp:positionH relativeFrom="column">
                  <wp:posOffset>-349885</wp:posOffset>
                </wp:positionH>
                <wp:positionV relativeFrom="paragraph">
                  <wp:posOffset>775335</wp:posOffset>
                </wp:positionV>
                <wp:extent cx="6551930" cy="647700"/>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47700"/>
                        </a:xfrm>
                        <a:prstGeom prst="rect">
                          <a:avLst/>
                        </a:prstGeom>
                        <a:solidFill>
                          <a:srgbClr val="00505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7BBD" w:rsidRDefault="00350F88" w:rsidP="00537BBD">
                            <w:pPr>
                              <w:rPr>
                                <w:rFonts w:ascii="Calibri" w:hAnsi="Calibri" w:cs="Calibri"/>
                                <w:b/>
                                <w:bCs/>
                                <w:color w:val="FFFFFF"/>
                                <w:sz w:val="32"/>
                                <w:szCs w:val="32"/>
                              </w:rPr>
                            </w:pPr>
                            <w:r>
                              <w:rPr>
                                <w:rFonts w:ascii="Calibri" w:hAnsi="Calibri" w:cs="Calibri"/>
                                <w:b/>
                                <w:bCs/>
                                <w:color w:val="FFFFFF"/>
                                <w:sz w:val="32"/>
                                <w:szCs w:val="32"/>
                              </w:rPr>
                              <w:t>Information for Groups 2016</w:t>
                            </w:r>
                          </w:p>
                          <w:p w:rsidR="00537BBD" w:rsidRDefault="00537BBD" w:rsidP="00537BBD">
                            <w:pPr>
                              <w:rPr>
                                <w:rFonts w:ascii="Calibri" w:hAnsi="Calibri" w:cs="Calibri"/>
                                <w:color w:val="FFFFFF"/>
                                <w:sz w:val="32"/>
                                <w:szCs w:val="32"/>
                              </w:rPr>
                            </w:pPr>
                            <w:r>
                              <w:rPr>
                                <w:rFonts w:ascii="Calibri" w:hAnsi="Calibri" w:cs="Calibri"/>
                                <w:color w:val="FFFFFF"/>
                                <w:sz w:val="32"/>
                                <w:szCs w:val="32"/>
                              </w:rPr>
                              <w:t>Planning your visit to Bolton Castle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5pt;margin-top:61.05pt;width:515.9pt;height:5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" fillcolor="#00505c" stroked="f" strokecolor="black [0]" insetpen="t">
                <v:shadow color="#ccc"/>
                <v:textbox inset="2.88pt,2.88pt,2.88pt,2.88pt">
                  <w:txbxContent>
                    <w:p w:rsidR="00537BBD" w:rsidRDefault="00350F88" w:rsidP="00537BBD">
                      <w:pPr>
                        <w:rPr>
                          <w:rFonts w:ascii="Calibri" w:hAnsi="Calibri" w:cs="Calibri"/>
                          <w:b/>
                          <w:bCs/>
                          <w:color w:val="FFFFFF"/>
                          <w:sz w:val="32"/>
                          <w:szCs w:val="32"/>
                        </w:rPr>
                      </w:pPr>
                      <w:r>
                        <w:rPr>
                          <w:rFonts w:ascii="Calibri" w:hAnsi="Calibri" w:cs="Calibri"/>
                          <w:b/>
                          <w:bCs/>
                          <w:color w:val="FFFFFF"/>
                          <w:sz w:val="32"/>
                          <w:szCs w:val="32"/>
                        </w:rPr>
                        <w:t>Information for Groups 2016</w:t>
                      </w:r>
                      <w:bookmarkStart w:id="1" w:name="_GoBack"/>
                      <w:bookmarkEnd w:id="1"/>
                    </w:p>
                    <w:p w:rsidR="00537BBD" w:rsidRDefault="00537BBD" w:rsidP="00537BBD">
                      <w:pPr>
                        <w:rPr>
                          <w:rFonts w:ascii="Calibri" w:hAnsi="Calibri" w:cs="Calibri"/>
                          <w:color w:val="FFFFFF"/>
                          <w:sz w:val="32"/>
                          <w:szCs w:val="32"/>
                        </w:rPr>
                      </w:pPr>
                      <w:r>
                        <w:rPr>
                          <w:rFonts w:ascii="Calibri" w:hAnsi="Calibri" w:cs="Calibri"/>
                          <w:color w:val="FFFFFF"/>
                          <w:sz w:val="32"/>
                          <w:szCs w:val="32"/>
                        </w:rPr>
                        <w:t>Planning your visit to Bolton Castle</w:t>
                      </w:r>
                    </w:p>
                  </w:txbxContent>
                </v:textbox>
              </v:shape>
            </w:pict>
          </mc:Fallback>
        </mc:AlternateContent>
      </w:r>
      <w:r>
        <w:rPr>
          <w:noProof/>
          <w:color w:val="auto"/>
          <w:kern w:val="0"/>
          <w:sz w:val="24"/>
          <w:szCs w:val="24"/>
        </w:rPr>
        <w:drawing>
          <wp:anchor distT="36576" distB="36576" distL="36576" distR="36576" simplePos="0" relativeHeight="251661312" behindDoc="0" locked="0" layoutInCell="1" allowOverlap="1" wp14:anchorId="15486203" wp14:editId="14E4B734">
            <wp:simplePos x="0" y="0"/>
            <wp:positionH relativeFrom="column">
              <wp:posOffset>-356235</wp:posOffset>
            </wp:positionH>
            <wp:positionV relativeFrom="paragraph">
              <wp:posOffset>-755650</wp:posOffset>
            </wp:positionV>
            <wp:extent cx="6515735" cy="156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735" cy="1568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9264" behindDoc="0" locked="0" layoutInCell="1" allowOverlap="1" wp14:anchorId="73DE410C" wp14:editId="1FF095CA">
                <wp:simplePos x="0" y="0"/>
                <wp:positionH relativeFrom="column">
                  <wp:posOffset>22313900</wp:posOffset>
                </wp:positionH>
                <wp:positionV relativeFrom="paragraph">
                  <wp:posOffset>25697815</wp:posOffset>
                </wp:positionV>
                <wp:extent cx="7127875" cy="73272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7327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7BBD" w:rsidRDefault="00537BBD" w:rsidP="00537BBD">
                            <w:pPr>
                              <w:jc w:val="center"/>
                              <w:rPr>
                                <w:rFonts w:ascii="Calibri" w:hAnsi="Calibri" w:cs="Calibri"/>
                                <w:b/>
                                <w:bCs/>
                                <w:sz w:val="22"/>
                                <w:szCs w:val="22"/>
                              </w:rPr>
                            </w:pPr>
                            <w:r>
                              <w:rPr>
                                <w:rFonts w:ascii="Calibri" w:hAnsi="Calibri" w:cs="Calibri"/>
                                <w:b/>
                                <w:bCs/>
                                <w:sz w:val="22"/>
                                <w:szCs w:val="22"/>
                              </w:rPr>
                              <w:t>Thank you for your interest in Bolton Castle.</w:t>
                            </w:r>
                          </w:p>
                          <w:p w:rsidR="00537BBD" w:rsidRDefault="00537BBD" w:rsidP="00537BBD">
                            <w:pPr>
                              <w:jc w:val="center"/>
                              <w:rPr>
                                <w:rFonts w:ascii="Calibri" w:hAnsi="Calibri" w:cs="Calibri"/>
                                <w:b/>
                                <w:bCs/>
                                <w:sz w:val="22"/>
                                <w:szCs w:val="22"/>
                              </w:rPr>
                            </w:pPr>
                            <w:r>
                              <w:rPr>
                                <w:rFonts w:ascii="Calibri" w:hAnsi="Calibri" w:cs="Calibri"/>
                                <w:b/>
                                <w:bCs/>
                                <w:sz w:val="22"/>
                                <w:szCs w:val="22"/>
                              </w:rPr>
                              <w:t>The following information is designed to help you plan a successful visit, however if you have any more specific questions please don’t hesitate to contact us before completing the enclosed booking form.</w:t>
                            </w:r>
                          </w:p>
                          <w:p w:rsidR="00537BBD" w:rsidRDefault="00537BBD" w:rsidP="00537BBD">
                            <w:pPr>
                              <w:jc w:val="center"/>
                              <w:rPr>
                                <w:rFonts w:ascii="Calibri" w:hAnsi="Calibri" w:cs="Calibri"/>
                                <w:b/>
                                <w:bCs/>
                                <w:sz w:val="24"/>
                                <w:szCs w:val="24"/>
                              </w:rPr>
                            </w:pPr>
                          </w:p>
                          <w:p w:rsidR="00537BBD" w:rsidRDefault="00537BBD" w:rsidP="00537BBD">
                            <w:pPr>
                              <w:rPr>
                                <w:rFonts w:ascii="Calibri" w:hAnsi="Calibri" w:cs="Calibri"/>
                                <w:sz w:val="22"/>
                                <w:szCs w:val="22"/>
                              </w:rPr>
                            </w:pPr>
                            <w:r>
                              <w:rPr>
                                <w:rFonts w:ascii="Calibri" w:hAnsi="Calibri" w:cs="Calibri"/>
                                <w:sz w:val="24"/>
                                <w:szCs w:val="24"/>
                              </w:rPr>
                              <w:t xml:space="preserve">   </w:t>
                            </w:r>
                            <w:r>
                              <w:rPr>
                                <w:rFonts w:ascii="Calibri" w:hAnsi="Calibri" w:cs="Calibri"/>
                                <w:sz w:val="22"/>
                                <w:szCs w:val="22"/>
                              </w:rPr>
                              <w:t xml:space="preserve">Bolton Castle is one of the country’s best preserved medieval castles, situated in the heart of </w:t>
                            </w:r>
                            <w:proofErr w:type="spellStart"/>
                            <w:r>
                              <w:rPr>
                                <w:rFonts w:ascii="Calibri" w:hAnsi="Calibri" w:cs="Calibri"/>
                                <w:sz w:val="22"/>
                                <w:szCs w:val="22"/>
                              </w:rPr>
                              <w:t>Wensleydale</w:t>
                            </w:r>
                            <w:proofErr w:type="spellEnd"/>
                            <w:r>
                              <w:rPr>
                                <w:rFonts w:ascii="Calibri" w:hAnsi="Calibri" w:cs="Calibri"/>
                                <w:sz w:val="22"/>
                                <w:szCs w:val="22"/>
                              </w:rPr>
                              <w:t xml:space="preserve">, with stunning views over the Yorkshire Dales National Park. Completed by Sir Richard Le </w:t>
                            </w:r>
                            <w:proofErr w:type="spellStart"/>
                            <w:r>
                              <w:rPr>
                                <w:rFonts w:ascii="Calibri" w:hAnsi="Calibri" w:cs="Calibri"/>
                                <w:sz w:val="22"/>
                                <w:szCs w:val="22"/>
                              </w:rPr>
                              <w:t>Scrope</w:t>
                            </w:r>
                            <w:proofErr w:type="spellEnd"/>
                            <w:r>
                              <w:rPr>
                                <w:rFonts w:ascii="Calibri" w:hAnsi="Calibri" w:cs="Calibri"/>
                                <w:sz w:val="22"/>
                                <w:szCs w:val="22"/>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Pr>
                                <w:rFonts w:ascii="Calibri" w:hAnsi="Calibri" w:cs="Calibri"/>
                                <w:sz w:val="22"/>
                                <w:szCs w:val="22"/>
                              </w:rPr>
                              <w:t>Scrope’s</w:t>
                            </w:r>
                            <w:proofErr w:type="spellEnd"/>
                            <w:r>
                              <w:rPr>
                                <w:rFonts w:ascii="Calibri" w:hAnsi="Calibri" w:cs="Calibri"/>
                                <w:sz w:val="22"/>
                                <w:szCs w:val="22"/>
                              </w:rPr>
                              <w:t xml:space="preserve"> direct descendant.</w:t>
                            </w:r>
                          </w:p>
                          <w:p w:rsidR="00537BBD" w:rsidRDefault="00537BBD" w:rsidP="00537BBD">
                            <w:pPr>
                              <w:rPr>
                                <w:rFonts w:ascii="Calibri" w:hAnsi="Calibri" w:cs="Calibri"/>
                                <w:sz w:val="22"/>
                                <w:szCs w:val="22"/>
                              </w:rPr>
                            </w:pPr>
                            <w:r>
                              <w:rPr>
                                <w:rFonts w:ascii="Calibri" w:hAnsi="Calibri" w:cs="Calibri"/>
                                <w:sz w:val="22"/>
                                <w:szCs w:val="22"/>
                              </w:rPr>
                              <w:t xml:space="preserve"> Bolton Castle was a luxurious family home as well as a defensive fortress and despite being partially ‘slighted’ by </w:t>
                            </w:r>
                            <w:proofErr w:type="spellStart"/>
                            <w:r>
                              <w:rPr>
                                <w:rFonts w:ascii="Calibri" w:hAnsi="Calibri" w:cs="Calibri"/>
                                <w:sz w:val="22"/>
                                <w:szCs w:val="22"/>
                              </w:rPr>
                              <w:t>Cromwells</w:t>
                            </w:r>
                            <w:proofErr w:type="spellEnd"/>
                            <w:r>
                              <w:rPr>
                                <w:rFonts w:ascii="Calibri" w:hAnsi="Calibri" w:cs="Calibri"/>
                                <w:sz w:val="22"/>
                                <w:szCs w:val="22"/>
                              </w:rPr>
                              <w:t xml:space="preserve">’ men during the Civil War the Castle is preserved in outstanding condition with many interesting rooms and features to discover including the Old Kitchens, Dungeon, Solar, Nursery, Armoury and Mary Queen of Scots bedroom giving visitors great insight into the Castles turbulent past.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The Ultimate Medieval Experience</w:t>
                            </w:r>
                          </w:p>
                          <w:p w:rsidR="00537BBD" w:rsidRDefault="00537BBD" w:rsidP="00537BBD">
                            <w:pPr>
                              <w:rPr>
                                <w:rFonts w:ascii="Calibri" w:hAnsi="Calibri" w:cs="Calibri"/>
                                <w:sz w:val="22"/>
                                <w:szCs w:val="22"/>
                              </w:rPr>
                            </w:pPr>
                            <w:r>
                              <w:rPr>
                                <w:rFonts w:ascii="Calibri" w:hAnsi="Calibri" w:cs="Calibri"/>
                                <w:sz w:val="22"/>
                                <w:szCs w:val="22"/>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Pr>
                                <w:rFonts w:ascii="Calibri" w:hAnsi="Calibri" w:cs="Calibri"/>
                                <w:sz w:val="22"/>
                                <w:szCs w:val="22"/>
                              </w:rPr>
                              <w:t>gardens,</w:t>
                            </w:r>
                            <w:proofErr w:type="gramEnd"/>
                            <w:r>
                              <w:rPr>
                                <w:rFonts w:ascii="Calibri" w:hAnsi="Calibri" w:cs="Calibri"/>
                                <w:sz w:val="22"/>
                                <w:szCs w:val="22"/>
                              </w:rPr>
                              <w:t xml:space="preserve"> learn about medieval archery and feed the boar!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 xml:space="preserve">New for 2012— Local rare </w:t>
                            </w:r>
                            <w:proofErr w:type="gramStart"/>
                            <w:r>
                              <w:rPr>
                                <w:rFonts w:ascii="Calibri" w:hAnsi="Calibri" w:cs="Calibri"/>
                                <w:b/>
                                <w:bCs/>
                                <w:sz w:val="22"/>
                                <w:szCs w:val="22"/>
                              </w:rPr>
                              <w:t>breed</w:t>
                            </w:r>
                            <w:proofErr w:type="gramEnd"/>
                            <w:r>
                              <w:rPr>
                                <w:rFonts w:ascii="Calibri" w:hAnsi="Calibri" w:cs="Calibri"/>
                                <w:b/>
                                <w:bCs/>
                                <w:sz w:val="22"/>
                                <w:szCs w:val="22"/>
                              </w:rPr>
                              <w:t xml:space="preserve"> sheep and audio-visual tour. </w:t>
                            </w:r>
                          </w:p>
                          <w:p w:rsidR="00537BBD" w:rsidRDefault="00537BBD" w:rsidP="00537BBD">
                            <w:pPr>
                              <w:rPr>
                                <w:rFonts w:ascii="Calibri" w:hAnsi="Calibri" w:cs="Calibri"/>
                                <w:sz w:val="22"/>
                                <w:szCs w:val="22"/>
                              </w:rPr>
                            </w:pPr>
                            <w:r>
                              <w:rPr>
                                <w:rFonts w:ascii="Calibri" w:hAnsi="Calibri" w:cs="Calibri"/>
                                <w:sz w:val="22"/>
                                <w:szCs w:val="22"/>
                              </w:rPr>
                              <w:t xml:space="preserve">Come and visit our </w:t>
                            </w:r>
                            <w:proofErr w:type="spellStart"/>
                            <w:r>
                              <w:rPr>
                                <w:rFonts w:ascii="Calibri" w:hAnsi="Calibri" w:cs="Calibri"/>
                                <w:sz w:val="22"/>
                                <w:szCs w:val="22"/>
                              </w:rPr>
                              <w:t>Wensleydales</w:t>
                            </w:r>
                            <w:proofErr w:type="spellEnd"/>
                            <w:r>
                              <w:rPr>
                                <w:rFonts w:ascii="Calibri" w:hAnsi="Calibri" w:cs="Calibri"/>
                                <w:sz w:val="22"/>
                                <w:szCs w:val="22"/>
                              </w:rPr>
                              <w:t xml:space="preserve"> and other local rare breed sheep. Our newest arrivals at Bolton are a trio of </w:t>
                            </w:r>
                            <w:proofErr w:type="spellStart"/>
                            <w:r>
                              <w:rPr>
                                <w:rFonts w:ascii="Calibri" w:hAnsi="Calibri" w:cs="Calibri"/>
                                <w:sz w:val="22"/>
                                <w:szCs w:val="22"/>
                              </w:rPr>
                              <w:t>Wensleydale</w:t>
                            </w:r>
                            <w:proofErr w:type="spellEnd"/>
                            <w:r>
                              <w:rPr>
                                <w:rFonts w:ascii="Calibri" w:hAnsi="Calibri" w:cs="Calibri"/>
                                <w:sz w:val="22"/>
                                <w:szCs w:val="22"/>
                              </w:rPr>
                              <w:t xml:space="preserve"> ewes and we expect their lambs to be born in the spring so keep an eye on our website for news of their arrival! </w:t>
                            </w:r>
                          </w:p>
                          <w:p w:rsidR="00537BBD" w:rsidRDefault="00537BBD" w:rsidP="00537BBD">
                            <w:pPr>
                              <w:spacing w:after="200" w:line="273" w:lineRule="auto"/>
                              <w:rPr>
                                <w:rFonts w:ascii="Calibri" w:hAnsi="Calibri" w:cs="Calibri"/>
                                <w:sz w:val="22"/>
                                <w:szCs w:val="22"/>
                              </w:rPr>
                            </w:pPr>
                            <w:r>
                              <w:rPr>
                                <w:rFonts w:ascii="Calibri" w:hAnsi="Calibri" w:cs="Calibri"/>
                                <w:sz w:val="22"/>
                                <w:szCs w:val="22"/>
                              </w:rPr>
                              <w:t xml:space="preserve">Try our Audio – visual guides which will provide greater insight to the Castles turbulent past. Our new guides use the latest technology and can be enjoyed while exploring the castle but will also allow those less mobile to enjoy a virtual tour from the comfort of the castle tea room.  Learn about the </w:t>
                            </w:r>
                            <w:proofErr w:type="spellStart"/>
                            <w:r>
                              <w:rPr>
                                <w:rFonts w:ascii="Calibri" w:hAnsi="Calibri" w:cs="Calibri"/>
                                <w:sz w:val="22"/>
                                <w:szCs w:val="22"/>
                              </w:rPr>
                              <w:t>Scrope</w:t>
                            </w:r>
                            <w:proofErr w:type="spellEnd"/>
                            <w:r>
                              <w:rPr>
                                <w:rFonts w:ascii="Calibri" w:hAnsi="Calibri" w:cs="Calibri"/>
                                <w:sz w:val="22"/>
                                <w:szCs w:val="22"/>
                              </w:rPr>
                              <w:t xml:space="preserve"> family who first built Bolton and </w:t>
                            </w:r>
                            <w:proofErr w:type="gramStart"/>
                            <w:r>
                              <w:rPr>
                                <w:rFonts w:ascii="Calibri" w:hAnsi="Calibri" w:cs="Calibri"/>
                                <w:sz w:val="22"/>
                                <w:szCs w:val="22"/>
                              </w:rPr>
                              <w:t>whose  direct</w:t>
                            </w:r>
                            <w:proofErr w:type="gramEnd"/>
                            <w:r>
                              <w:rPr>
                                <w:rFonts w:ascii="Calibri" w:hAnsi="Calibri" w:cs="Calibri"/>
                                <w:sz w:val="22"/>
                                <w:szCs w:val="22"/>
                              </w:rPr>
                              <w:t xml:space="preserve"> descendants still own it today. </w:t>
                            </w:r>
                          </w:p>
                          <w:p w:rsidR="00537BBD" w:rsidRDefault="00537BBD" w:rsidP="00537BBD">
                            <w:pPr>
                              <w:rPr>
                                <w:rFonts w:ascii="Calibri" w:hAnsi="Calibri" w:cs="Calibri"/>
                                <w:b/>
                                <w:bCs/>
                                <w:sz w:val="22"/>
                                <w:szCs w:val="22"/>
                              </w:rPr>
                            </w:pPr>
                            <w:r>
                              <w:rPr>
                                <w:rFonts w:ascii="Calibri" w:hAnsi="Calibri" w:cs="Calibri"/>
                                <w:b/>
                                <w:bCs/>
                                <w:sz w:val="22"/>
                                <w:szCs w:val="22"/>
                              </w:rPr>
                              <w:t>Group Visits</w:t>
                            </w:r>
                          </w:p>
                          <w:p w:rsidR="00537BBD" w:rsidRDefault="00537BBD" w:rsidP="00537BBD">
                            <w:pPr>
                              <w:rPr>
                                <w:rFonts w:ascii="Calibri" w:hAnsi="Calibri" w:cs="Calibri"/>
                                <w:sz w:val="22"/>
                                <w:szCs w:val="22"/>
                              </w:rPr>
                            </w:pPr>
                            <w:r>
                              <w:rPr>
                                <w:rFonts w:ascii="Calibri" w:hAnsi="Calibri" w:cs="Calibri"/>
                                <w:sz w:val="22"/>
                                <w:szCs w:val="22"/>
                              </w:rPr>
                              <w:t>Adult groups and families might like to explore the extensive surviving rooms by themselves, or have a private tour by one of the enthusiastic and expert guides, focussing on Mary, Queen of Scots’ imprisonment or the Civil War, for example. For those seeking a more luxurious and less energetic visit, we can provide a delicious five course lunch in the Great Chamber, with a log fire blazing and exclusive use of this magnificent room. We can also provide fascinating illustrated talks on Mary Queen of Scots imprisonment, the Border Reivers, Medieval Hunting or the history of the Castle and its inhabitants.</w:t>
                            </w:r>
                          </w:p>
                          <w:p w:rsidR="00537BBD" w:rsidRDefault="00537BBD" w:rsidP="00537BBD">
                            <w:pPr>
                              <w:rPr>
                                <w:rFonts w:ascii="Calibri" w:hAnsi="Calibri" w:cs="Calibri"/>
                                <w:sz w:val="22"/>
                                <w:szCs w:val="22"/>
                              </w:rPr>
                            </w:pPr>
                          </w:p>
                          <w:p w:rsidR="00537BBD" w:rsidRDefault="00537BBD" w:rsidP="00537BBD"/>
                          <w:p w:rsidR="00537BBD" w:rsidRDefault="00537BBD" w:rsidP="00537BBD">
                            <w:pPr>
                              <w:spacing w:after="200"/>
                              <w:ind w:hanging="360"/>
                            </w:pPr>
                          </w:p>
                          <w:p w:rsidR="00537BBD" w:rsidRDefault="00537BBD" w:rsidP="00537BBD">
                            <w:pPr>
                              <w:rPr>
                                <w:rFonts w:ascii="Calibri" w:hAnsi="Calibri" w:cs="Calibri"/>
                                <w:sz w:val="24"/>
                                <w:szCs w:val="24"/>
                              </w:rPr>
                            </w:pPr>
                          </w:p>
                          <w:p w:rsidR="00537BBD" w:rsidRDefault="00537BBD" w:rsidP="00537BBD">
                            <w:pPr>
                              <w:spacing w:after="200" w:line="273" w:lineRule="auto"/>
                              <w:rPr>
                                <w:rFonts w:ascii="Calibri" w:hAnsi="Calibri" w:cs="Calibri"/>
                                <w:sz w:val="24"/>
                                <w:szCs w:val="24"/>
                              </w:rPr>
                            </w:pPr>
                            <w:r>
                              <w:rPr>
                                <w:rFonts w:ascii="Calibri" w:hAnsi="Calibri" w:cs="Calibri"/>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57pt;margin-top:2023.45pt;width:561.25pt;height:57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" filled="f" stroked="f" strokecolor="black [0]" insetpen="t">
                <v:textbox inset="2.88pt,2.88pt,2.88pt,2.88pt">
                  <w:txbxContent>
                    <w:p w:rsidR="00537BBD" w:rsidRDefault="00537BBD" w:rsidP="00537BBD">
                      <w:pPr>
                        <w:jc w:val="center"/>
                        <w:rPr>
                          <w:rFonts w:ascii="Calibri" w:hAnsi="Calibri" w:cs="Calibri"/>
                          <w:b/>
                          <w:bCs/>
                          <w:sz w:val="22"/>
                          <w:szCs w:val="22"/>
                        </w:rPr>
                      </w:pPr>
                      <w:r>
                        <w:rPr>
                          <w:rFonts w:ascii="Calibri" w:hAnsi="Calibri" w:cs="Calibri"/>
                          <w:b/>
                          <w:bCs/>
                          <w:sz w:val="22"/>
                          <w:szCs w:val="22"/>
                        </w:rPr>
                        <w:t>Thank you for your interest in Bolton Castle.</w:t>
                      </w:r>
                    </w:p>
                    <w:p w:rsidR="00537BBD" w:rsidRDefault="00537BBD" w:rsidP="00537BBD">
                      <w:pPr>
                        <w:jc w:val="center"/>
                        <w:rPr>
                          <w:rFonts w:ascii="Calibri" w:hAnsi="Calibri" w:cs="Calibri"/>
                          <w:b/>
                          <w:bCs/>
                          <w:sz w:val="22"/>
                          <w:szCs w:val="22"/>
                        </w:rPr>
                      </w:pPr>
                      <w:r>
                        <w:rPr>
                          <w:rFonts w:ascii="Calibri" w:hAnsi="Calibri" w:cs="Calibri"/>
                          <w:b/>
                          <w:bCs/>
                          <w:sz w:val="22"/>
                          <w:szCs w:val="22"/>
                        </w:rPr>
                        <w:t>The following information is designed to help you plan a successful visit, however if you have any more specific questions please don’t hesitate to contact us before completing the enclosed booking form.</w:t>
                      </w:r>
                    </w:p>
                    <w:p w:rsidR="00537BBD" w:rsidRDefault="00537BBD" w:rsidP="00537BBD">
                      <w:pPr>
                        <w:jc w:val="center"/>
                        <w:rPr>
                          <w:rFonts w:ascii="Calibri" w:hAnsi="Calibri" w:cs="Calibri"/>
                          <w:b/>
                          <w:bCs/>
                          <w:sz w:val="24"/>
                          <w:szCs w:val="24"/>
                        </w:rPr>
                      </w:pPr>
                    </w:p>
                    <w:p w:rsidR="00537BBD" w:rsidRDefault="00537BBD" w:rsidP="00537BBD">
                      <w:pPr>
                        <w:rPr>
                          <w:rFonts w:ascii="Calibri" w:hAnsi="Calibri" w:cs="Calibri"/>
                          <w:sz w:val="22"/>
                          <w:szCs w:val="22"/>
                        </w:rPr>
                      </w:pPr>
                      <w:r>
                        <w:rPr>
                          <w:rFonts w:ascii="Calibri" w:hAnsi="Calibri" w:cs="Calibri"/>
                          <w:sz w:val="24"/>
                          <w:szCs w:val="24"/>
                        </w:rPr>
                        <w:t xml:space="preserve">   </w:t>
                      </w:r>
                      <w:r>
                        <w:rPr>
                          <w:rFonts w:ascii="Calibri" w:hAnsi="Calibri" w:cs="Calibri"/>
                          <w:sz w:val="22"/>
                          <w:szCs w:val="22"/>
                        </w:rPr>
                        <w:t xml:space="preserve">Bolton Castle is one of the country’s best preserved medieval castles, situated in the heart of </w:t>
                      </w:r>
                      <w:proofErr w:type="spellStart"/>
                      <w:r>
                        <w:rPr>
                          <w:rFonts w:ascii="Calibri" w:hAnsi="Calibri" w:cs="Calibri"/>
                          <w:sz w:val="22"/>
                          <w:szCs w:val="22"/>
                        </w:rPr>
                        <w:t>Wensleydale</w:t>
                      </w:r>
                      <w:proofErr w:type="spellEnd"/>
                      <w:r>
                        <w:rPr>
                          <w:rFonts w:ascii="Calibri" w:hAnsi="Calibri" w:cs="Calibri"/>
                          <w:sz w:val="22"/>
                          <w:szCs w:val="22"/>
                        </w:rPr>
                        <w:t xml:space="preserve">, with stunning views over the Yorkshire Dales National Park. Completed by Sir Richard Le </w:t>
                      </w:r>
                      <w:proofErr w:type="spellStart"/>
                      <w:r>
                        <w:rPr>
                          <w:rFonts w:ascii="Calibri" w:hAnsi="Calibri" w:cs="Calibri"/>
                          <w:sz w:val="22"/>
                          <w:szCs w:val="22"/>
                        </w:rPr>
                        <w:t>Scrope</w:t>
                      </w:r>
                      <w:proofErr w:type="spellEnd"/>
                      <w:r>
                        <w:rPr>
                          <w:rFonts w:ascii="Calibri" w:hAnsi="Calibri" w:cs="Calibri"/>
                          <w:sz w:val="22"/>
                          <w:szCs w:val="22"/>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Pr>
                          <w:rFonts w:ascii="Calibri" w:hAnsi="Calibri" w:cs="Calibri"/>
                          <w:sz w:val="22"/>
                          <w:szCs w:val="22"/>
                        </w:rPr>
                        <w:t>Scrope’s</w:t>
                      </w:r>
                      <w:proofErr w:type="spellEnd"/>
                      <w:r>
                        <w:rPr>
                          <w:rFonts w:ascii="Calibri" w:hAnsi="Calibri" w:cs="Calibri"/>
                          <w:sz w:val="22"/>
                          <w:szCs w:val="22"/>
                        </w:rPr>
                        <w:t xml:space="preserve"> direct descendant.</w:t>
                      </w:r>
                    </w:p>
                    <w:p w:rsidR="00537BBD" w:rsidRDefault="00537BBD" w:rsidP="00537BBD">
                      <w:pPr>
                        <w:rPr>
                          <w:rFonts w:ascii="Calibri" w:hAnsi="Calibri" w:cs="Calibri"/>
                          <w:sz w:val="22"/>
                          <w:szCs w:val="22"/>
                        </w:rPr>
                      </w:pPr>
                      <w:r>
                        <w:rPr>
                          <w:rFonts w:ascii="Calibri" w:hAnsi="Calibri" w:cs="Calibri"/>
                          <w:sz w:val="22"/>
                          <w:szCs w:val="22"/>
                        </w:rPr>
                        <w:t xml:space="preserve"> Bolton Castle was a luxurious family home as well as a defensive fortress and despite being partially ‘slighted’ by </w:t>
                      </w:r>
                      <w:proofErr w:type="spellStart"/>
                      <w:r>
                        <w:rPr>
                          <w:rFonts w:ascii="Calibri" w:hAnsi="Calibri" w:cs="Calibri"/>
                          <w:sz w:val="22"/>
                          <w:szCs w:val="22"/>
                        </w:rPr>
                        <w:t>Cromwells</w:t>
                      </w:r>
                      <w:proofErr w:type="spellEnd"/>
                      <w:r>
                        <w:rPr>
                          <w:rFonts w:ascii="Calibri" w:hAnsi="Calibri" w:cs="Calibri"/>
                          <w:sz w:val="22"/>
                          <w:szCs w:val="22"/>
                        </w:rPr>
                        <w:t xml:space="preserve">’ men during the Civil War the Castle is preserved in outstanding condition with many interesting rooms and features to discover including the Old Kitchens, Dungeon, Solar, Nursery, Armoury and Mary Queen of Scots bedroom giving visitors great insight into the Castles turbulent past.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The Ultimate Medieval Experience</w:t>
                      </w:r>
                    </w:p>
                    <w:p w:rsidR="00537BBD" w:rsidRDefault="00537BBD" w:rsidP="00537BBD">
                      <w:pPr>
                        <w:rPr>
                          <w:rFonts w:ascii="Calibri" w:hAnsi="Calibri" w:cs="Calibri"/>
                          <w:sz w:val="22"/>
                          <w:szCs w:val="22"/>
                        </w:rPr>
                      </w:pPr>
                      <w:r>
                        <w:rPr>
                          <w:rFonts w:ascii="Calibri" w:hAnsi="Calibri" w:cs="Calibri"/>
                          <w:sz w:val="22"/>
                          <w:szCs w:val="22"/>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Pr>
                          <w:rFonts w:ascii="Calibri" w:hAnsi="Calibri" w:cs="Calibri"/>
                          <w:sz w:val="22"/>
                          <w:szCs w:val="22"/>
                        </w:rPr>
                        <w:t>gardens,</w:t>
                      </w:r>
                      <w:proofErr w:type="gramEnd"/>
                      <w:r>
                        <w:rPr>
                          <w:rFonts w:ascii="Calibri" w:hAnsi="Calibri" w:cs="Calibri"/>
                          <w:sz w:val="22"/>
                          <w:szCs w:val="22"/>
                        </w:rPr>
                        <w:t xml:space="preserve"> learn about medieval archery and feed the boar!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 xml:space="preserve">New for 2012— Local rare </w:t>
                      </w:r>
                      <w:proofErr w:type="gramStart"/>
                      <w:r>
                        <w:rPr>
                          <w:rFonts w:ascii="Calibri" w:hAnsi="Calibri" w:cs="Calibri"/>
                          <w:b/>
                          <w:bCs/>
                          <w:sz w:val="22"/>
                          <w:szCs w:val="22"/>
                        </w:rPr>
                        <w:t>breed</w:t>
                      </w:r>
                      <w:proofErr w:type="gramEnd"/>
                      <w:r>
                        <w:rPr>
                          <w:rFonts w:ascii="Calibri" w:hAnsi="Calibri" w:cs="Calibri"/>
                          <w:b/>
                          <w:bCs/>
                          <w:sz w:val="22"/>
                          <w:szCs w:val="22"/>
                        </w:rPr>
                        <w:t xml:space="preserve"> sheep and audio-visual tour. </w:t>
                      </w:r>
                    </w:p>
                    <w:p w:rsidR="00537BBD" w:rsidRDefault="00537BBD" w:rsidP="00537BBD">
                      <w:pPr>
                        <w:rPr>
                          <w:rFonts w:ascii="Calibri" w:hAnsi="Calibri" w:cs="Calibri"/>
                          <w:sz w:val="22"/>
                          <w:szCs w:val="22"/>
                        </w:rPr>
                      </w:pPr>
                      <w:r>
                        <w:rPr>
                          <w:rFonts w:ascii="Calibri" w:hAnsi="Calibri" w:cs="Calibri"/>
                          <w:sz w:val="22"/>
                          <w:szCs w:val="22"/>
                        </w:rPr>
                        <w:t xml:space="preserve">Come and visit our </w:t>
                      </w:r>
                      <w:proofErr w:type="spellStart"/>
                      <w:r>
                        <w:rPr>
                          <w:rFonts w:ascii="Calibri" w:hAnsi="Calibri" w:cs="Calibri"/>
                          <w:sz w:val="22"/>
                          <w:szCs w:val="22"/>
                        </w:rPr>
                        <w:t>Wensleydales</w:t>
                      </w:r>
                      <w:proofErr w:type="spellEnd"/>
                      <w:r>
                        <w:rPr>
                          <w:rFonts w:ascii="Calibri" w:hAnsi="Calibri" w:cs="Calibri"/>
                          <w:sz w:val="22"/>
                          <w:szCs w:val="22"/>
                        </w:rPr>
                        <w:t xml:space="preserve"> and other local rare breed sheep. Our newest arrivals at Bolton are a trio of </w:t>
                      </w:r>
                      <w:proofErr w:type="spellStart"/>
                      <w:r>
                        <w:rPr>
                          <w:rFonts w:ascii="Calibri" w:hAnsi="Calibri" w:cs="Calibri"/>
                          <w:sz w:val="22"/>
                          <w:szCs w:val="22"/>
                        </w:rPr>
                        <w:t>Wensleydale</w:t>
                      </w:r>
                      <w:proofErr w:type="spellEnd"/>
                      <w:r>
                        <w:rPr>
                          <w:rFonts w:ascii="Calibri" w:hAnsi="Calibri" w:cs="Calibri"/>
                          <w:sz w:val="22"/>
                          <w:szCs w:val="22"/>
                        </w:rPr>
                        <w:t xml:space="preserve"> ewes and we expect their lambs to be born in the spring so keep an eye on our website for news of their arrival! </w:t>
                      </w:r>
                    </w:p>
                    <w:p w:rsidR="00537BBD" w:rsidRDefault="00537BBD" w:rsidP="00537BBD">
                      <w:pPr>
                        <w:spacing w:after="200" w:line="273" w:lineRule="auto"/>
                        <w:rPr>
                          <w:rFonts w:ascii="Calibri" w:hAnsi="Calibri" w:cs="Calibri"/>
                          <w:sz w:val="22"/>
                          <w:szCs w:val="22"/>
                        </w:rPr>
                      </w:pPr>
                      <w:r>
                        <w:rPr>
                          <w:rFonts w:ascii="Calibri" w:hAnsi="Calibri" w:cs="Calibri"/>
                          <w:sz w:val="22"/>
                          <w:szCs w:val="22"/>
                        </w:rPr>
                        <w:t xml:space="preserve">Try our Audio – visual guides which will provide greater insight to the Castles turbulent past. Our new guides use the latest technology and can be enjoyed while exploring the castle but will also allow those less mobile to enjoy a virtual tour from the comfort of the castle tea room.  Learn about the </w:t>
                      </w:r>
                      <w:proofErr w:type="spellStart"/>
                      <w:r>
                        <w:rPr>
                          <w:rFonts w:ascii="Calibri" w:hAnsi="Calibri" w:cs="Calibri"/>
                          <w:sz w:val="22"/>
                          <w:szCs w:val="22"/>
                        </w:rPr>
                        <w:t>Scrope</w:t>
                      </w:r>
                      <w:proofErr w:type="spellEnd"/>
                      <w:r>
                        <w:rPr>
                          <w:rFonts w:ascii="Calibri" w:hAnsi="Calibri" w:cs="Calibri"/>
                          <w:sz w:val="22"/>
                          <w:szCs w:val="22"/>
                        </w:rPr>
                        <w:t xml:space="preserve"> family who first built Bolton and </w:t>
                      </w:r>
                      <w:proofErr w:type="gramStart"/>
                      <w:r>
                        <w:rPr>
                          <w:rFonts w:ascii="Calibri" w:hAnsi="Calibri" w:cs="Calibri"/>
                          <w:sz w:val="22"/>
                          <w:szCs w:val="22"/>
                        </w:rPr>
                        <w:t>whose  direct</w:t>
                      </w:r>
                      <w:proofErr w:type="gramEnd"/>
                      <w:r>
                        <w:rPr>
                          <w:rFonts w:ascii="Calibri" w:hAnsi="Calibri" w:cs="Calibri"/>
                          <w:sz w:val="22"/>
                          <w:szCs w:val="22"/>
                        </w:rPr>
                        <w:t xml:space="preserve"> descendants still own it today. </w:t>
                      </w:r>
                    </w:p>
                    <w:p w:rsidR="00537BBD" w:rsidRDefault="00537BBD" w:rsidP="00537BBD">
                      <w:pPr>
                        <w:rPr>
                          <w:rFonts w:ascii="Calibri" w:hAnsi="Calibri" w:cs="Calibri"/>
                          <w:b/>
                          <w:bCs/>
                          <w:sz w:val="22"/>
                          <w:szCs w:val="22"/>
                        </w:rPr>
                      </w:pPr>
                      <w:r>
                        <w:rPr>
                          <w:rFonts w:ascii="Calibri" w:hAnsi="Calibri" w:cs="Calibri"/>
                          <w:b/>
                          <w:bCs/>
                          <w:sz w:val="22"/>
                          <w:szCs w:val="22"/>
                        </w:rPr>
                        <w:t>Group Visits</w:t>
                      </w:r>
                    </w:p>
                    <w:p w:rsidR="00537BBD" w:rsidRDefault="00537BBD" w:rsidP="00537BBD">
                      <w:pPr>
                        <w:rPr>
                          <w:rFonts w:ascii="Calibri" w:hAnsi="Calibri" w:cs="Calibri"/>
                          <w:sz w:val="22"/>
                          <w:szCs w:val="22"/>
                        </w:rPr>
                      </w:pPr>
                      <w:r>
                        <w:rPr>
                          <w:rFonts w:ascii="Calibri" w:hAnsi="Calibri" w:cs="Calibri"/>
                          <w:sz w:val="22"/>
                          <w:szCs w:val="22"/>
                        </w:rPr>
                        <w:t xml:space="preserve">Adult groups and families might like to explore the extensive surviving rooms by themselves, or have a private tour by one of the enthusiastic and expert guides, focussing on Mary, Queen of Scots’ imprisonment or the Civil War, for example. For those seeking a more luxurious and less energetic visit, we can provide a delicious five course lunch in the Great Chamber, with a log fire blazing and exclusive use of this magnificent room. We can also provide fascinating illustrated talks on Mary Queen of Scots imprisonment, the Border </w:t>
                      </w:r>
                      <w:proofErr w:type="spellStart"/>
                      <w:r>
                        <w:rPr>
                          <w:rFonts w:ascii="Calibri" w:hAnsi="Calibri" w:cs="Calibri"/>
                          <w:sz w:val="22"/>
                          <w:szCs w:val="22"/>
                        </w:rPr>
                        <w:t>Reivers</w:t>
                      </w:r>
                      <w:proofErr w:type="spellEnd"/>
                      <w:r>
                        <w:rPr>
                          <w:rFonts w:ascii="Calibri" w:hAnsi="Calibri" w:cs="Calibri"/>
                          <w:sz w:val="22"/>
                          <w:szCs w:val="22"/>
                        </w:rPr>
                        <w:t>, Medieval Hunting or the history of the Castle and its inhabitants.</w:t>
                      </w:r>
                    </w:p>
                    <w:p w:rsidR="00537BBD" w:rsidRDefault="00537BBD" w:rsidP="00537BBD">
                      <w:pPr>
                        <w:rPr>
                          <w:rFonts w:ascii="Calibri" w:hAnsi="Calibri" w:cs="Calibri"/>
                          <w:sz w:val="22"/>
                          <w:szCs w:val="22"/>
                        </w:rPr>
                      </w:pPr>
                    </w:p>
                    <w:p w:rsidR="00537BBD" w:rsidRDefault="00537BBD" w:rsidP="00537BBD"/>
                    <w:p w:rsidR="00537BBD" w:rsidRDefault="00537BBD" w:rsidP="00537BBD">
                      <w:pPr>
                        <w:spacing w:after="200"/>
                        <w:ind w:hanging="360"/>
                      </w:pPr>
                    </w:p>
                    <w:p w:rsidR="00537BBD" w:rsidRDefault="00537BBD" w:rsidP="00537BBD">
                      <w:pPr>
                        <w:rPr>
                          <w:rFonts w:ascii="Calibri" w:hAnsi="Calibri" w:cs="Calibri"/>
                          <w:sz w:val="24"/>
                          <w:szCs w:val="24"/>
                        </w:rPr>
                      </w:pPr>
                    </w:p>
                    <w:p w:rsidR="00537BBD" w:rsidRDefault="00537BBD" w:rsidP="00537BBD">
                      <w:pPr>
                        <w:spacing w:after="200" w:line="273" w:lineRule="auto"/>
                        <w:rPr>
                          <w:rFonts w:ascii="Calibri" w:hAnsi="Calibri" w:cs="Calibri"/>
                          <w:sz w:val="24"/>
                          <w:szCs w:val="24"/>
                        </w:rPr>
                      </w:pPr>
                      <w:r>
                        <w:rPr>
                          <w:rFonts w:ascii="Calibri" w:hAnsi="Calibri" w:cs="Calibri"/>
                          <w:sz w:val="24"/>
                          <w:szCs w:val="24"/>
                        </w:rPr>
                        <w:t xml:space="preserve"> </w:t>
                      </w:r>
                    </w:p>
                  </w:txbxContent>
                </v:textbox>
              </v:shape>
            </w:pict>
          </mc:Fallback>
        </mc:AlternateContent>
      </w:r>
    </w:p>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Pr>
        <w:rPr>
          <w:sz w:val="24"/>
          <w:szCs w:val="24"/>
        </w:rPr>
      </w:pPr>
    </w:p>
    <w:p w:rsidR="00537BBD" w:rsidRPr="00537BBD" w:rsidRDefault="00537BBD" w:rsidP="00537BBD">
      <w:pPr>
        <w:rPr>
          <w:sz w:val="24"/>
          <w:szCs w:val="24"/>
        </w:rPr>
      </w:pPr>
    </w:p>
    <w:p w:rsidR="00537BBD" w:rsidRPr="00537BBD" w:rsidRDefault="00537BBD" w:rsidP="00537BBD">
      <w:pPr>
        <w:rPr>
          <w:sz w:val="24"/>
          <w:szCs w:val="24"/>
        </w:rPr>
      </w:pPr>
    </w:p>
    <w:p w:rsidR="00537BBD" w:rsidRPr="00E734FB" w:rsidRDefault="00537BBD" w:rsidP="00537BBD">
      <w:pPr>
        <w:rPr>
          <w:color w:val="826C57"/>
          <w:sz w:val="24"/>
          <w:szCs w:val="24"/>
        </w:rPr>
      </w:pPr>
    </w:p>
    <w:p w:rsidR="00537BBD" w:rsidRPr="00E734FB" w:rsidRDefault="00537BBD" w:rsidP="00537BBD">
      <w:pPr>
        <w:jc w:val="right"/>
        <w:rPr>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Thank you for your interest in Bolton Castle.</w:t>
      </w: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The following information is designed to help you plan a successful visit, however if you have any more specific questions please don’t hesitate to contact us before completing the enclosed booking form.</w:t>
      </w: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Bolton Castle is one of the country’s best preserved medieval castles, situated in the heart of </w:t>
      </w:r>
      <w:proofErr w:type="spellStart"/>
      <w:r w:rsidRPr="00E734FB">
        <w:rPr>
          <w:rFonts w:ascii="Calibri" w:hAnsi="Calibri" w:cs="Calibri"/>
          <w:color w:val="826C57"/>
          <w:sz w:val="24"/>
          <w:szCs w:val="24"/>
        </w:rPr>
        <w:t>Wensleydale</w:t>
      </w:r>
      <w:proofErr w:type="spellEnd"/>
      <w:r w:rsidRPr="00E734FB">
        <w:rPr>
          <w:rFonts w:ascii="Calibri" w:hAnsi="Calibri" w:cs="Calibri"/>
          <w:color w:val="826C57"/>
          <w:sz w:val="24"/>
          <w:szCs w:val="24"/>
        </w:rPr>
        <w:t xml:space="preserve">, with stunning views over the Yorkshire Dales National Park. Completed by Sir Richard Le </w:t>
      </w:r>
      <w:proofErr w:type="spellStart"/>
      <w:r w:rsidRPr="00E734FB">
        <w:rPr>
          <w:rFonts w:ascii="Calibri" w:hAnsi="Calibri" w:cs="Calibri"/>
          <w:color w:val="826C57"/>
          <w:sz w:val="24"/>
          <w:szCs w:val="24"/>
        </w:rPr>
        <w:t>Scrope</w:t>
      </w:r>
      <w:proofErr w:type="spellEnd"/>
      <w:r w:rsidRPr="00E734FB">
        <w:rPr>
          <w:rFonts w:ascii="Calibri" w:hAnsi="Calibri" w:cs="Calibri"/>
          <w:color w:val="826C57"/>
          <w:sz w:val="24"/>
          <w:szCs w:val="24"/>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sidRPr="00E734FB">
        <w:rPr>
          <w:rFonts w:ascii="Calibri" w:hAnsi="Calibri" w:cs="Calibri"/>
          <w:color w:val="826C57"/>
          <w:sz w:val="24"/>
          <w:szCs w:val="24"/>
        </w:rPr>
        <w:t>Scrope’s</w:t>
      </w:r>
      <w:proofErr w:type="spellEnd"/>
      <w:r w:rsidRPr="00E734FB">
        <w:rPr>
          <w:rFonts w:ascii="Calibri" w:hAnsi="Calibri" w:cs="Calibri"/>
          <w:color w:val="826C57"/>
          <w:sz w:val="24"/>
          <w:szCs w:val="24"/>
        </w:rPr>
        <w:t xml:space="preserve"> direct descendant.</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Bolton Castle was a luxurious family home as well as a defensive fortress and despite being partially ‘slighted’ by </w:t>
      </w:r>
      <w:proofErr w:type="spellStart"/>
      <w:r w:rsidRPr="00E734FB">
        <w:rPr>
          <w:rFonts w:ascii="Calibri" w:hAnsi="Calibri" w:cs="Calibri"/>
          <w:color w:val="826C57"/>
          <w:sz w:val="24"/>
          <w:szCs w:val="24"/>
        </w:rPr>
        <w:t>Cromwells</w:t>
      </w:r>
      <w:proofErr w:type="spellEnd"/>
      <w:r w:rsidRPr="00E734FB">
        <w:rPr>
          <w:rFonts w:ascii="Calibri" w:hAnsi="Calibri" w:cs="Calibri"/>
          <w:color w:val="826C57"/>
          <w:sz w:val="24"/>
          <w:szCs w:val="24"/>
        </w:rPr>
        <w:t>’ men during the Civil War the Castle is preserved in outstanding condition with many interesting rooms and features to discover including the Old Kitchens, Dungeon, Solar, Nursery, Armoury and Mary Queen of Scots bedroom giving visitors great insight into the Castles turbulent past.</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The Ultimate Medieval Experience</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sidRPr="00E734FB">
        <w:rPr>
          <w:rFonts w:ascii="Calibri" w:hAnsi="Calibri" w:cs="Calibri"/>
          <w:color w:val="826C57"/>
          <w:sz w:val="24"/>
          <w:szCs w:val="24"/>
        </w:rPr>
        <w:t>gardens,</w:t>
      </w:r>
      <w:proofErr w:type="gramEnd"/>
      <w:r w:rsidRPr="00E734FB">
        <w:rPr>
          <w:rFonts w:ascii="Calibri" w:hAnsi="Calibri" w:cs="Calibri"/>
          <w:color w:val="826C57"/>
          <w:sz w:val="24"/>
          <w:szCs w:val="24"/>
        </w:rPr>
        <w:t xml:space="preserve"> learn about medieval archery and feed the boar!</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p>
    <w:p w:rsidR="00537BBD" w:rsidRPr="00E734FB" w:rsidRDefault="00537BBD" w:rsidP="009663D4">
      <w:pPr>
        <w:rPr>
          <w:rFonts w:ascii="Calibri" w:hAnsi="Calibri" w:cs="Calibri"/>
          <w:b/>
          <w:bCs/>
          <w:color w:val="826C57"/>
          <w:sz w:val="24"/>
          <w:szCs w:val="24"/>
        </w:rPr>
      </w:pPr>
      <w:r w:rsidRPr="00E734FB">
        <w:rPr>
          <w:noProof/>
          <w:color w:val="826C57"/>
          <w:kern w:val="0"/>
          <w:sz w:val="24"/>
          <w:szCs w:val="24"/>
        </w:rPr>
        <w:drawing>
          <wp:anchor distT="36576" distB="36576" distL="36576" distR="36576" simplePos="0" relativeHeight="251671552" behindDoc="0" locked="0" layoutInCell="1" allowOverlap="1" wp14:anchorId="17113E36" wp14:editId="0B8C4CD3">
            <wp:simplePos x="0" y="0"/>
            <wp:positionH relativeFrom="column">
              <wp:posOffset>-619125</wp:posOffset>
            </wp:positionH>
            <wp:positionV relativeFrom="paragraph">
              <wp:posOffset>434975</wp:posOffset>
            </wp:positionV>
            <wp:extent cx="7058025" cy="60655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6120" cy="606391"/>
                    </a:xfrm>
                    <a:prstGeom prst="rect">
                      <a:avLst/>
                    </a:prstGeom>
                    <a:solidFill>
                      <a:srgbClr val="3E5D57"/>
                    </a:solidFill>
                    <a:ln>
                      <a:noFill/>
                    </a:ln>
                    <a:effectLst/>
                  </pic:spPr>
                </pic:pic>
              </a:graphicData>
            </a:graphic>
            <wp14:sizeRelH relativeFrom="page">
              <wp14:pctWidth>0</wp14:pctWidth>
            </wp14:sizeRelH>
            <wp14:sizeRelV relativeFrom="page">
              <wp14:pctHeight>0</wp14:pctHeight>
            </wp14:sizeRelV>
          </wp:anchor>
        </w:drawing>
      </w:r>
    </w:p>
    <w:p w:rsidR="00E734FB" w:rsidRPr="00E734FB" w:rsidRDefault="00E734FB" w:rsidP="00537BBD">
      <w:pPr>
        <w:jc w:val="center"/>
        <w:rPr>
          <w:rFonts w:ascii="Calibri" w:hAnsi="Calibri" w:cs="Calibri"/>
          <w:b/>
          <w:bCs/>
          <w:color w:val="826C57"/>
          <w:sz w:val="28"/>
          <w:szCs w:val="28"/>
        </w:rPr>
      </w:pPr>
    </w:p>
    <w:p w:rsidR="00537BBD" w:rsidRPr="00E734FB" w:rsidRDefault="00537BBD" w:rsidP="00537BBD">
      <w:pPr>
        <w:rPr>
          <w:color w:val="826C57"/>
          <w:sz w:val="24"/>
          <w:szCs w:val="24"/>
        </w:rPr>
      </w:pPr>
    </w:p>
    <w:p w:rsidR="00537BBD" w:rsidRPr="00E734FB" w:rsidRDefault="00537BBD" w:rsidP="00537BBD">
      <w:pPr>
        <w:jc w:val="center"/>
        <w:rPr>
          <w:rFonts w:ascii="Calibri" w:hAnsi="Calibri" w:cs="Calibri"/>
          <w:b/>
          <w:bCs/>
          <w:color w:val="826C57"/>
          <w:sz w:val="28"/>
          <w:szCs w:val="28"/>
        </w:rPr>
      </w:pPr>
      <w:r w:rsidRPr="00E734FB">
        <w:rPr>
          <w:rFonts w:ascii="Calibri" w:hAnsi="Calibri" w:cs="Calibri"/>
          <w:b/>
          <w:bCs/>
          <w:color w:val="826C57"/>
          <w:sz w:val="28"/>
          <w:szCs w:val="28"/>
        </w:rPr>
        <w:t>Planning your day</w:t>
      </w: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Castle</w:t>
      </w:r>
    </w:p>
    <w:p w:rsidR="00A528CF" w:rsidRPr="00A528CF" w:rsidRDefault="00A528CF" w:rsidP="00A528CF">
      <w:pPr>
        <w:jc w:val="center"/>
        <w:rPr>
          <w:rFonts w:asciiTheme="minorHAnsi" w:hAnsiTheme="minorHAnsi"/>
          <w:sz w:val="24"/>
          <w:szCs w:val="24"/>
        </w:rPr>
      </w:pPr>
      <w:r w:rsidRPr="00A528CF">
        <w:rPr>
          <w:rFonts w:asciiTheme="minorHAnsi" w:hAnsiTheme="minorHAnsi"/>
          <w:color w:val="826C57"/>
          <w:sz w:val="24"/>
          <w:szCs w:val="24"/>
        </w:rPr>
        <w:t>We recommend that you allow at least an hour and a half to explore the Castle. Our excellent full colour guide book will take you on a self-guided tour of the castle revealing its fascinating history, including an introduction from the family, interesting facts about each room and a comprehensive timeline of historic events at the Castle. </w:t>
      </w:r>
    </w:p>
    <w:p w:rsidR="00A528CF" w:rsidRPr="00A528CF" w:rsidRDefault="00A528CF" w:rsidP="00A528CF">
      <w:pPr>
        <w:jc w:val="center"/>
        <w:rPr>
          <w:rFonts w:asciiTheme="minorHAnsi" w:hAnsiTheme="minorHAnsi"/>
          <w:sz w:val="24"/>
          <w:szCs w:val="24"/>
        </w:rPr>
      </w:pPr>
      <w:r w:rsidRPr="00A528CF">
        <w:rPr>
          <w:rFonts w:asciiTheme="minorHAnsi" w:hAnsiTheme="minorHAnsi"/>
          <w:color w:val="826C57"/>
          <w:sz w:val="24"/>
          <w:szCs w:val="24"/>
        </w:rPr>
        <w:t>(Alternatively there are information boards and cards in each room).</w:t>
      </w:r>
    </w:p>
    <w:p w:rsidR="00A528CF" w:rsidRPr="00A528CF" w:rsidRDefault="00A528CF" w:rsidP="00A528CF">
      <w:pPr>
        <w:jc w:val="center"/>
        <w:rPr>
          <w:rFonts w:asciiTheme="minorHAnsi" w:hAnsiTheme="minorHAnsi"/>
          <w:sz w:val="24"/>
          <w:szCs w:val="24"/>
        </w:rPr>
      </w:pPr>
      <w:r w:rsidRPr="009767CD">
        <w:rPr>
          <w:rFonts w:asciiTheme="minorHAnsi" w:hAnsiTheme="minorHAnsi"/>
          <w:b/>
          <w:color w:val="826C57"/>
          <w:sz w:val="24"/>
          <w:szCs w:val="24"/>
        </w:rPr>
        <w:t>We offer a 50% group discount on our Guide Books reducing them to £1.50 per person</w:t>
      </w:r>
      <w:r w:rsidRPr="00A528CF">
        <w:rPr>
          <w:rFonts w:asciiTheme="minorHAnsi" w:hAnsiTheme="minorHAnsi"/>
          <w:color w:val="826C57"/>
          <w:sz w:val="24"/>
          <w:szCs w:val="24"/>
        </w:rPr>
        <w:t>.</w:t>
      </w:r>
      <w:r w:rsidRPr="00A528CF">
        <w:rPr>
          <w:rFonts w:asciiTheme="minorHAnsi" w:hAnsiTheme="minorHAnsi"/>
          <w:sz w:val="24"/>
          <w:szCs w:val="24"/>
        </w:rPr>
        <w:t> </w:t>
      </w:r>
    </w:p>
    <w:p w:rsidR="009663D4" w:rsidRPr="00E734FB" w:rsidRDefault="009663D4" w:rsidP="00E734FB">
      <w:pPr>
        <w:rPr>
          <w:rFonts w:ascii="Calibri" w:hAnsi="Calibri" w:cs="Calibri"/>
          <w:color w:val="826C57"/>
          <w:sz w:val="24"/>
          <w:szCs w:val="24"/>
        </w:rPr>
      </w:pPr>
    </w:p>
    <w:p w:rsidR="009663D4" w:rsidRPr="00E734FB" w:rsidRDefault="009663D4" w:rsidP="009663D4">
      <w:pPr>
        <w:jc w:val="center"/>
        <w:rPr>
          <w:rFonts w:ascii="Calibri" w:hAnsi="Calibri" w:cs="Calibri"/>
          <w:b/>
          <w:bCs/>
          <w:color w:val="826C57"/>
          <w:sz w:val="24"/>
          <w:szCs w:val="24"/>
        </w:rPr>
      </w:pPr>
      <w:r w:rsidRPr="00E734FB">
        <w:rPr>
          <w:rFonts w:ascii="Calibri" w:hAnsi="Calibri" w:cs="Calibri"/>
          <w:b/>
          <w:bCs/>
          <w:color w:val="826C57"/>
          <w:sz w:val="24"/>
          <w:szCs w:val="24"/>
        </w:rPr>
        <w:t>Guided Tours</w:t>
      </w:r>
    </w:p>
    <w:p w:rsidR="009663D4" w:rsidRPr="00E734FB" w:rsidRDefault="009663D4" w:rsidP="009663D4">
      <w:pPr>
        <w:jc w:val="center"/>
        <w:rPr>
          <w:rFonts w:ascii="Calibri" w:hAnsi="Calibri" w:cs="Calibri"/>
          <w:color w:val="826C57"/>
          <w:sz w:val="24"/>
          <w:szCs w:val="24"/>
        </w:rPr>
      </w:pPr>
      <w:r w:rsidRPr="00E734FB">
        <w:rPr>
          <w:rFonts w:ascii="Calibri" w:hAnsi="Calibri" w:cs="Calibri"/>
          <w:color w:val="826C57"/>
          <w:sz w:val="24"/>
          <w:szCs w:val="24"/>
        </w:rPr>
        <w:t>Your group might like to enjoy a private tour by one of our enthusiastic and expert guides.</w:t>
      </w:r>
      <w:r w:rsidRPr="00E734FB">
        <w:rPr>
          <w:rFonts w:ascii="Calibri" w:hAnsi="Calibri" w:cs="Calibri"/>
          <w:b/>
          <w:bCs/>
          <w:color w:val="826C57"/>
          <w:sz w:val="24"/>
          <w:szCs w:val="24"/>
        </w:rPr>
        <w:t xml:space="preserve"> </w:t>
      </w:r>
    </w:p>
    <w:p w:rsidR="009663D4" w:rsidRPr="00D04243" w:rsidRDefault="00D04243" w:rsidP="009663D4">
      <w:pPr>
        <w:jc w:val="center"/>
        <w:rPr>
          <w:rFonts w:ascii="Calibri" w:hAnsi="Calibri" w:cs="Calibri"/>
          <w:b/>
          <w:color w:val="826C57"/>
          <w:sz w:val="24"/>
          <w:szCs w:val="24"/>
        </w:rPr>
      </w:pPr>
      <w:r w:rsidRPr="00D04243">
        <w:rPr>
          <w:rFonts w:ascii="Calibri" w:hAnsi="Calibri" w:cs="Calibri"/>
          <w:b/>
          <w:color w:val="826C57"/>
          <w:sz w:val="24"/>
          <w:szCs w:val="24"/>
        </w:rPr>
        <w:t xml:space="preserve">Tours </w:t>
      </w:r>
      <w:r w:rsidR="009663D4" w:rsidRPr="009767CD">
        <w:rPr>
          <w:rFonts w:ascii="Calibri" w:hAnsi="Calibri" w:cs="Calibri"/>
          <w:b/>
          <w:color w:val="826C57"/>
          <w:sz w:val="24"/>
          <w:szCs w:val="24"/>
        </w:rPr>
        <w:t>are available for groups of 15 or more at £2.00</w:t>
      </w:r>
      <w:r w:rsidR="009663D4" w:rsidRPr="00E734FB">
        <w:rPr>
          <w:rFonts w:ascii="Calibri" w:hAnsi="Calibri" w:cs="Calibri"/>
          <w:color w:val="826C57"/>
          <w:sz w:val="24"/>
          <w:szCs w:val="24"/>
        </w:rPr>
        <w:t xml:space="preserve"> </w:t>
      </w:r>
      <w:r w:rsidR="009663D4" w:rsidRPr="009767CD">
        <w:rPr>
          <w:rFonts w:ascii="Calibri" w:hAnsi="Calibri" w:cs="Calibri"/>
          <w:b/>
          <w:color w:val="826C57"/>
          <w:sz w:val="24"/>
          <w:szCs w:val="24"/>
        </w:rPr>
        <w:t>per person</w:t>
      </w:r>
      <w:r w:rsidR="009663D4" w:rsidRPr="00E734FB">
        <w:rPr>
          <w:rFonts w:ascii="Calibri" w:hAnsi="Calibri" w:cs="Calibri"/>
          <w:color w:val="826C57"/>
          <w:sz w:val="24"/>
          <w:szCs w:val="24"/>
        </w:rPr>
        <w:t xml:space="preserve"> (plus admission charge) and last for approximately an hour and a quarter.</w:t>
      </w:r>
      <w:r w:rsidR="00E734FB" w:rsidRPr="00E734FB">
        <w:rPr>
          <w:rFonts w:ascii="Calibri" w:hAnsi="Calibri" w:cs="Calibri"/>
          <w:color w:val="826C57"/>
          <w:sz w:val="24"/>
          <w:szCs w:val="24"/>
        </w:rPr>
        <w:t xml:space="preserve"> </w:t>
      </w:r>
      <w:r w:rsidR="00E734FB" w:rsidRPr="00D04243">
        <w:rPr>
          <w:rFonts w:ascii="Calibri" w:hAnsi="Calibri" w:cs="Calibri"/>
          <w:b/>
          <w:color w:val="826C57"/>
          <w:sz w:val="24"/>
          <w:szCs w:val="24"/>
        </w:rPr>
        <w:t xml:space="preserve">Guided tours must be booked in advance. </w:t>
      </w:r>
    </w:p>
    <w:p w:rsidR="009663D4" w:rsidRPr="00E734FB" w:rsidRDefault="009663D4" w:rsidP="00E734FB">
      <w:pPr>
        <w:rPr>
          <w:rFonts w:ascii="Calibri" w:hAnsi="Calibri" w:cs="Calibri"/>
          <w:color w:val="826C57"/>
          <w:sz w:val="24"/>
          <w:szCs w:val="24"/>
        </w:rPr>
      </w:pPr>
    </w:p>
    <w:p w:rsidR="009663D4" w:rsidRPr="00E734FB" w:rsidRDefault="009663D4" w:rsidP="009663D4">
      <w:pPr>
        <w:jc w:val="center"/>
        <w:rPr>
          <w:rFonts w:ascii="Calibri" w:hAnsi="Calibri" w:cs="Calibri"/>
          <w:b/>
          <w:color w:val="826C57"/>
          <w:sz w:val="24"/>
          <w:szCs w:val="24"/>
        </w:rPr>
      </w:pPr>
      <w:r w:rsidRPr="00E734FB">
        <w:rPr>
          <w:rFonts w:ascii="Calibri" w:hAnsi="Calibri" w:cs="Calibri"/>
          <w:b/>
          <w:color w:val="826C57"/>
          <w:sz w:val="24"/>
          <w:szCs w:val="24"/>
        </w:rPr>
        <w:t>Illustrated Talks</w:t>
      </w:r>
    </w:p>
    <w:p w:rsidR="009663D4" w:rsidRPr="00E734FB" w:rsidRDefault="009663D4" w:rsidP="009663D4">
      <w:pPr>
        <w:jc w:val="center"/>
        <w:rPr>
          <w:rFonts w:ascii="Calibri" w:hAnsi="Calibri" w:cs="Calibri"/>
          <w:color w:val="826C57"/>
          <w:sz w:val="24"/>
          <w:szCs w:val="24"/>
        </w:rPr>
      </w:pPr>
      <w:r w:rsidRPr="00E734FB">
        <w:rPr>
          <w:rFonts w:ascii="Calibri" w:hAnsi="Calibri" w:cs="Calibri"/>
          <w:color w:val="826C57"/>
          <w:sz w:val="24"/>
          <w:szCs w:val="24"/>
        </w:rPr>
        <w:t>We can also provide fascinating illustrated talks on Mary Queen of Scots imprisonment, the Border Reivers, Medieval Hunting or the history of the Castle and its inhabitants.</w:t>
      </w:r>
    </w:p>
    <w:p w:rsidR="00E734FB" w:rsidRPr="00E734FB" w:rsidRDefault="00E734FB" w:rsidP="009663D4">
      <w:pPr>
        <w:jc w:val="center"/>
        <w:rPr>
          <w:rFonts w:ascii="Calibri" w:hAnsi="Calibri" w:cs="Calibri"/>
          <w:color w:val="826C57"/>
          <w:sz w:val="24"/>
          <w:szCs w:val="24"/>
        </w:rPr>
      </w:pPr>
      <w:r w:rsidRPr="00E734FB">
        <w:rPr>
          <w:rFonts w:ascii="Calibri" w:hAnsi="Calibri" w:cs="Calibri"/>
          <w:color w:val="826C57"/>
          <w:sz w:val="24"/>
          <w:szCs w:val="24"/>
        </w:rPr>
        <w:t xml:space="preserve">Illustrated talks must be booked in advance. </w:t>
      </w:r>
    </w:p>
    <w:p w:rsidR="009663D4" w:rsidRPr="00E734FB" w:rsidRDefault="009663D4" w:rsidP="00096B17">
      <w:pP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Gardens and Grounds</w:t>
      </w:r>
    </w:p>
    <w:p w:rsidR="009767CD"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The gardens include a Vineyard, Herb Garden, Maze,</w:t>
      </w:r>
      <w:r w:rsidR="00D04243">
        <w:rPr>
          <w:rFonts w:ascii="Calibri" w:hAnsi="Calibri" w:cs="Calibri"/>
          <w:color w:val="826C57"/>
          <w:sz w:val="24"/>
          <w:szCs w:val="24"/>
        </w:rPr>
        <w:t xml:space="preserve"> </w:t>
      </w:r>
      <w:proofErr w:type="gramStart"/>
      <w:r w:rsidR="00D04243">
        <w:rPr>
          <w:rFonts w:ascii="Calibri" w:hAnsi="Calibri" w:cs="Calibri"/>
          <w:color w:val="826C57"/>
          <w:sz w:val="24"/>
          <w:szCs w:val="24"/>
        </w:rPr>
        <w:t>Bowling Green</w:t>
      </w:r>
      <w:proofErr w:type="gramEnd"/>
      <w:r w:rsidR="00D04243">
        <w:rPr>
          <w:rFonts w:ascii="Calibri" w:hAnsi="Calibri" w:cs="Calibri"/>
          <w:color w:val="826C57"/>
          <w:sz w:val="24"/>
          <w:szCs w:val="24"/>
        </w:rPr>
        <w:t xml:space="preserve"> and Rose Garden</w:t>
      </w:r>
    </w:p>
    <w:p w:rsidR="009767CD" w:rsidRPr="009767CD" w:rsidRDefault="00D04243" w:rsidP="00537BBD">
      <w:pPr>
        <w:jc w:val="center"/>
        <w:rPr>
          <w:rFonts w:ascii="Calibri" w:hAnsi="Calibri" w:cs="Calibri"/>
          <w:b/>
          <w:color w:val="826C57"/>
          <w:sz w:val="24"/>
          <w:szCs w:val="24"/>
        </w:rPr>
      </w:pPr>
      <w:proofErr w:type="gramStart"/>
      <w:r>
        <w:rPr>
          <w:rFonts w:ascii="Calibri" w:hAnsi="Calibri" w:cs="Calibri"/>
          <w:b/>
          <w:color w:val="826C57"/>
          <w:sz w:val="24"/>
          <w:szCs w:val="24"/>
        </w:rPr>
        <w:t>as</w:t>
      </w:r>
      <w:proofErr w:type="gramEnd"/>
      <w:r>
        <w:rPr>
          <w:rFonts w:ascii="Calibri" w:hAnsi="Calibri" w:cs="Calibri"/>
          <w:b/>
          <w:color w:val="826C57"/>
          <w:sz w:val="24"/>
          <w:szCs w:val="24"/>
        </w:rPr>
        <w:t xml:space="preserve"> well as our newly created </w:t>
      </w:r>
      <w:r w:rsidR="009767CD">
        <w:rPr>
          <w:rFonts w:ascii="Calibri" w:hAnsi="Calibri" w:cs="Calibri"/>
          <w:b/>
          <w:color w:val="826C57"/>
          <w:sz w:val="24"/>
          <w:szCs w:val="24"/>
        </w:rPr>
        <w:t>Mary Garden (Catholic Garden)</w:t>
      </w:r>
      <w:r>
        <w:rPr>
          <w:rFonts w:ascii="Calibri" w:hAnsi="Calibri" w:cs="Calibri"/>
          <w:b/>
          <w:color w:val="826C57"/>
          <w:sz w:val="24"/>
          <w:szCs w:val="24"/>
        </w:rPr>
        <w:t>.</w:t>
      </w:r>
      <w:r w:rsidR="009767CD">
        <w:rPr>
          <w:rFonts w:ascii="Calibri" w:hAnsi="Calibri" w:cs="Calibri"/>
          <w:b/>
          <w:color w:val="826C57"/>
          <w:sz w:val="24"/>
          <w:szCs w:val="24"/>
        </w:rPr>
        <w:t xml:space="preserve"> </w:t>
      </w:r>
      <w:r w:rsidR="009767CD" w:rsidRPr="009767CD">
        <w:rPr>
          <w:rFonts w:ascii="Calibri" w:hAnsi="Calibri"/>
          <w:color w:val="826C57"/>
          <w:sz w:val="24"/>
          <w:szCs w:val="24"/>
        </w:rPr>
        <w:t>Visit our new garden with displays of flowering plants traditionally associated with Our Lady such as her slippers, thimble, teardrops and her nightcap.</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We suggest you allow at least half an hour to enjoy these fully. There are areas to picnic within the gardens.</w:t>
      </w:r>
    </w:p>
    <w:p w:rsidR="00537BBD" w:rsidRPr="00E734FB" w:rsidRDefault="00537BBD" w:rsidP="00537BBD">
      <w:pPr>
        <w:rPr>
          <w:color w:val="826C57"/>
          <w:sz w:val="24"/>
          <w:szCs w:val="24"/>
        </w:rPr>
      </w:pPr>
    </w:p>
    <w:p w:rsidR="00537BBD" w:rsidRDefault="00537BBD" w:rsidP="00537BBD">
      <w:pPr>
        <w:rPr>
          <w:color w:val="826C57"/>
          <w:sz w:val="24"/>
          <w:szCs w:val="24"/>
        </w:rPr>
      </w:pPr>
    </w:p>
    <w:p w:rsidR="003A09AE" w:rsidRPr="007F2051" w:rsidRDefault="007F2051" w:rsidP="007F2051">
      <w:pPr>
        <w:jc w:val="center"/>
        <w:rPr>
          <w:rFonts w:asciiTheme="minorHAnsi" w:hAnsiTheme="minorHAnsi"/>
          <w:b/>
          <w:color w:val="826C57"/>
          <w:sz w:val="24"/>
          <w:szCs w:val="24"/>
        </w:rPr>
      </w:pPr>
      <w:r w:rsidRPr="007F2051">
        <w:rPr>
          <w:rFonts w:asciiTheme="minorHAnsi" w:hAnsiTheme="minorHAnsi"/>
          <w:b/>
          <w:color w:val="826C57"/>
          <w:sz w:val="24"/>
          <w:szCs w:val="24"/>
        </w:rPr>
        <w:t>New for 2016</w:t>
      </w:r>
    </w:p>
    <w:p w:rsidR="007F2051" w:rsidRPr="007F2051" w:rsidRDefault="007F2051" w:rsidP="00537BBD">
      <w:pPr>
        <w:rPr>
          <w:color w:val="826C57"/>
          <w:sz w:val="24"/>
          <w:szCs w:val="24"/>
        </w:rPr>
      </w:pPr>
    </w:p>
    <w:p w:rsidR="007F2051" w:rsidRPr="007F2051" w:rsidRDefault="007F2051" w:rsidP="007F2051">
      <w:pPr>
        <w:autoSpaceDE w:val="0"/>
        <w:autoSpaceDN w:val="0"/>
        <w:adjustRightInd w:val="0"/>
        <w:jc w:val="center"/>
        <w:rPr>
          <w:rFonts w:asciiTheme="minorHAnsi" w:eastAsiaTheme="minorHAnsi" w:hAnsiTheme="minorHAnsi" w:cs="Palatino-Medium"/>
          <w:b/>
          <w:color w:val="826C57"/>
          <w:kern w:val="0"/>
          <w:sz w:val="24"/>
          <w:szCs w:val="24"/>
          <w:lang w:eastAsia="en-US"/>
        </w:rPr>
      </w:pPr>
      <w:r w:rsidRPr="007F2051">
        <w:rPr>
          <w:rFonts w:asciiTheme="minorHAnsi" w:eastAsiaTheme="minorHAnsi" w:hAnsiTheme="minorHAnsi" w:cs="Palatino-Medium"/>
          <w:b/>
          <w:color w:val="826C57"/>
          <w:kern w:val="0"/>
          <w:sz w:val="24"/>
          <w:szCs w:val="24"/>
          <w:lang w:eastAsia="en-US"/>
        </w:rPr>
        <w:t>Green Woodworking Workshop</w:t>
      </w:r>
    </w:p>
    <w:p w:rsidR="003A09AE" w:rsidRPr="007F2051" w:rsidRDefault="007F2051" w:rsidP="007F2051">
      <w:pPr>
        <w:autoSpaceDE w:val="0"/>
        <w:autoSpaceDN w:val="0"/>
        <w:adjustRightInd w:val="0"/>
        <w:jc w:val="center"/>
        <w:rPr>
          <w:rFonts w:asciiTheme="minorHAnsi" w:eastAsiaTheme="minorHAnsi" w:hAnsiTheme="minorHAnsi" w:cs="DIN-Light"/>
          <w:color w:val="826C57"/>
          <w:kern w:val="0"/>
          <w:sz w:val="24"/>
          <w:szCs w:val="24"/>
          <w:lang w:eastAsia="en-US"/>
        </w:rPr>
      </w:pPr>
      <w:r w:rsidRPr="007F2051">
        <w:rPr>
          <w:rFonts w:asciiTheme="minorHAnsi" w:eastAsiaTheme="minorHAnsi" w:hAnsiTheme="minorHAnsi" w:cs="DIN-Light"/>
          <w:color w:val="826C57"/>
          <w:kern w:val="0"/>
          <w:sz w:val="24"/>
          <w:szCs w:val="24"/>
          <w:lang w:eastAsia="en-US"/>
        </w:rPr>
        <w:t>Visit our new medieval work</w:t>
      </w:r>
      <w:r>
        <w:rPr>
          <w:rFonts w:asciiTheme="minorHAnsi" w:eastAsiaTheme="minorHAnsi" w:hAnsiTheme="minorHAnsi" w:cs="DIN-Light"/>
          <w:color w:val="826C57"/>
          <w:kern w:val="0"/>
          <w:sz w:val="24"/>
          <w:szCs w:val="24"/>
          <w:lang w:eastAsia="en-US"/>
        </w:rPr>
        <w:t xml:space="preserve">shop with pole lathes and green </w:t>
      </w:r>
      <w:r w:rsidRPr="007F2051">
        <w:rPr>
          <w:rFonts w:asciiTheme="minorHAnsi" w:eastAsiaTheme="minorHAnsi" w:hAnsiTheme="minorHAnsi" w:cs="DIN-Light"/>
          <w:color w:val="826C57"/>
          <w:kern w:val="0"/>
          <w:sz w:val="24"/>
          <w:szCs w:val="24"/>
          <w:lang w:eastAsia="en-US"/>
        </w:rPr>
        <w:t>woodworking tools.</w:t>
      </w:r>
    </w:p>
    <w:p w:rsidR="003A09AE" w:rsidRPr="007F2051" w:rsidRDefault="003A09AE" w:rsidP="00537BBD">
      <w:pPr>
        <w:rPr>
          <w:rFonts w:asciiTheme="minorHAnsi" w:hAnsiTheme="minorHAnsi"/>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D04243" w:rsidRDefault="00D04243" w:rsidP="00E734FB">
      <w:pPr>
        <w:jc w:val="center"/>
        <w:rPr>
          <w:rFonts w:ascii="Calibri" w:hAnsi="Calibri" w:cs="Calibri"/>
          <w:b/>
          <w:bCs/>
          <w:color w:val="826C57"/>
          <w:sz w:val="24"/>
          <w:szCs w:val="24"/>
        </w:rPr>
      </w:pPr>
    </w:p>
    <w:p w:rsidR="00537BBD" w:rsidRPr="00E734FB" w:rsidRDefault="00537BBD" w:rsidP="00E734FB">
      <w:pPr>
        <w:jc w:val="center"/>
        <w:rPr>
          <w:rFonts w:ascii="Calibri" w:hAnsi="Calibri" w:cs="Calibri"/>
          <w:b/>
          <w:bCs/>
          <w:color w:val="826C57"/>
          <w:sz w:val="24"/>
          <w:szCs w:val="24"/>
        </w:rPr>
      </w:pPr>
      <w:proofErr w:type="gramStart"/>
      <w:r w:rsidRPr="00E734FB">
        <w:rPr>
          <w:rFonts w:ascii="Calibri" w:hAnsi="Calibri" w:cs="Calibri"/>
          <w:b/>
          <w:bCs/>
          <w:color w:val="826C57"/>
          <w:sz w:val="24"/>
          <w:szCs w:val="24"/>
        </w:rPr>
        <w:t>Falconry, Archery, Wild Boar, Rare Breed sheep and Bee Keeping.</w:t>
      </w:r>
      <w:proofErr w:type="gramEnd"/>
    </w:p>
    <w:p w:rsidR="00537BBD" w:rsidRPr="00E734FB" w:rsidRDefault="00537BBD" w:rsidP="00537BBD">
      <w:pPr>
        <w:jc w:val="center"/>
        <w:rPr>
          <w:rFonts w:ascii="Calibri" w:hAnsi="Calibri" w:cs="Calibri"/>
          <w:b/>
          <w:bCs/>
          <w:color w:val="826C57"/>
          <w:sz w:val="24"/>
          <w:szCs w:val="24"/>
        </w:rPr>
      </w:pPr>
    </w:p>
    <w:p w:rsidR="00537BBD" w:rsidRPr="00E734FB" w:rsidRDefault="00537BBD" w:rsidP="008E07FE">
      <w:pPr>
        <w:jc w:val="center"/>
        <w:rPr>
          <w:rFonts w:ascii="Calibri" w:hAnsi="Calibri" w:cs="Calibri"/>
          <w:color w:val="826C57"/>
          <w:sz w:val="24"/>
          <w:szCs w:val="24"/>
        </w:rPr>
      </w:pPr>
      <w:r w:rsidRPr="00E734FB">
        <w:rPr>
          <w:rFonts w:ascii="Calibri" w:hAnsi="Calibri" w:cs="Calibri"/>
          <w:color w:val="826C57"/>
          <w:sz w:val="24"/>
          <w:szCs w:val="24"/>
        </w:rPr>
        <w:t xml:space="preserve">Included in all types of group visit during the open season (February—October) is the chance to watch the incredible falconry displays, enjoy the archery demonstration, visit the Wild Boar and see the Bees in their hives. The </w:t>
      </w:r>
      <w:proofErr w:type="gramStart"/>
      <w:r w:rsidRPr="00E734FB">
        <w:rPr>
          <w:rFonts w:ascii="Calibri" w:hAnsi="Calibri" w:cs="Calibri"/>
          <w:color w:val="826C57"/>
          <w:sz w:val="24"/>
          <w:szCs w:val="24"/>
        </w:rPr>
        <w:t>range of displays available include</w:t>
      </w:r>
      <w:proofErr w:type="gramEnd"/>
      <w:r w:rsidRPr="00E734FB">
        <w:rPr>
          <w:rFonts w:ascii="Calibri" w:hAnsi="Calibri" w:cs="Calibri"/>
          <w:color w:val="826C57"/>
          <w:sz w:val="24"/>
          <w:szCs w:val="24"/>
        </w:rPr>
        <w:t>;</w:t>
      </w:r>
    </w:p>
    <w:p w:rsidR="00537BBD" w:rsidRPr="00E734FB" w:rsidRDefault="00537BBD" w:rsidP="00537BBD">
      <w:pPr>
        <w:jc w:val="center"/>
        <w:rPr>
          <w:rFonts w:ascii="Calibri" w:hAnsi="Calibri" w:cs="Calibri"/>
          <w:color w:val="826C57"/>
          <w:sz w:val="24"/>
          <w:szCs w:val="24"/>
        </w:rPr>
      </w:pPr>
    </w:p>
    <w:p w:rsidR="00537BBD" w:rsidRPr="00E734FB" w:rsidRDefault="009767CD" w:rsidP="00537BBD">
      <w:pPr>
        <w:jc w:val="center"/>
        <w:rPr>
          <w:rFonts w:ascii="Calibri" w:hAnsi="Calibri" w:cs="Calibri"/>
          <w:color w:val="826C57"/>
          <w:sz w:val="24"/>
          <w:szCs w:val="24"/>
        </w:rPr>
      </w:pPr>
      <w:r>
        <w:rPr>
          <w:rFonts w:ascii="Calibri" w:hAnsi="Calibri" w:cs="Calibri"/>
          <w:b/>
          <w:bCs/>
          <w:color w:val="826C57"/>
          <w:sz w:val="24"/>
          <w:szCs w:val="24"/>
        </w:rPr>
        <w:t>Bird of Prey Displays (</w:t>
      </w:r>
      <w:r w:rsidR="007F2051">
        <w:rPr>
          <w:rFonts w:ascii="Calibri" w:hAnsi="Calibri" w:cs="Calibri"/>
          <w:b/>
          <w:bCs/>
          <w:color w:val="826C57"/>
          <w:sz w:val="24"/>
          <w:szCs w:val="24"/>
        </w:rPr>
        <w:t>11.30 and 3pm daily in the gardens</w:t>
      </w:r>
      <w:r w:rsidR="00537BBD" w:rsidRPr="00E734FB">
        <w:rPr>
          <w:rFonts w:ascii="Calibri" w:hAnsi="Calibri" w:cs="Calibri"/>
          <w:b/>
          <w:bCs/>
          <w:color w:val="826C57"/>
          <w:sz w:val="24"/>
          <w:szCs w:val="24"/>
        </w:rPr>
        <w:t>)</w:t>
      </w:r>
    </w:p>
    <w:p w:rsidR="00431EB4" w:rsidRPr="00E734FB" w:rsidRDefault="00431EB4" w:rsidP="009767CD">
      <w:pPr>
        <w:jc w:val="center"/>
        <w:rPr>
          <w:rFonts w:ascii="Calibri" w:hAnsi="Calibri" w:cs="Calibri"/>
          <w:bCs/>
          <w:color w:val="826C57"/>
          <w:sz w:val="24"/>
          <w:szCs w:val="24"/>
        </w:rPr>
      </w:pPr>
      <w:r w:rsidRPr="00E734FB">
        <w:rPr>
          <w:rFonts w:ascii="Calibri" w:hAnsi="Calibri" w:cs="Calibri"/>
          <w:bCs/>
          <w:color w:val="826C57"/>
          <w:sz w:val="24"/>
          <w:szCs w:val="24"/>
        </w:rPr>
        <w:t>Enjoy a spectacular flying display from our hawks</w:t>
      </w:r>
      <w:r w:rsidR="009767CD">
        <w:rPr>
          <w:rFonts w:ascii="Calibri" w:hAnsi="Calibri" w:cs="Calibri"/>
          <w:bCs/>
          <w:color w:val="826C57"/>
          <w:sz w:val="24"/>
          <w:szCs w:val="24"/>
        </w:rPr>
        <w:t>, owls</w:t>
      </w:r>
      <w:r w:rsidRPr="00E734FB">
        <w:rPr>
          <w:rFonts w:ascii="Calibri" w:hAnsi="Calibri" w:cs="Calibri"/>
          <w:bCs/>
          <w:color w:val="826C57"/>
          <w:sz w:val="24"/>
          <w:szCs w:val="24"/>
        </w:rPr>
        <w:t xml:space="preserve"> and falcons. </w:t>
      </w:r>
      <w:proofErr w:type="gramStart"/>
      <w:r w:rsidR="009767CD">
        <w:rPr>
          <w:rFonts w:ascii="Calibri" w:hAnsi="Calibri" w:cs="Calibri"/>
          <w:bCs/>
          <w:color w:val="826C57"/>
          <w:sz w:val="24"/>
          <w:szCs w:val="24"/>
        </w:rPr>
        <w:t>With different birds flying in each demonstration and a chance to meet our friendly owls.</w:t>
      </w:r>
      <w:proofErr w:type="gramEnd"/>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Wild Boar Feeding and Talk</w:t>
      </w:r>
      <w:r w:rsidR="007F2051">
        <w:rPr>
          <w:rFonts w:ascii="Calibri" w:hAnsi="Calibri" w:cs="Calibri"/>
          <w:b/>
          <w:bCs/>
          <w:color w:val="826C57"/>
          <w:sz w:val="24"/>
          <w:szCs w:val="24"/>
        </w:rPr>
        <w:t xml:space="preserve"> (4pm daily at the </w:t>
      </w:r>
      <w:r w:rsidRPr="00E734FB">
        <w:rPr>
          <w:rFonts w:ascii="Calibri" w:hAnsi="Calibri" w:cs="Calibri"/>
          <w:b/>
          <w:bCs/>
          <w:color w:val="826C57"/>
          <w:sz w:val="24"/>
          <w:szCs w:val="24"/>
        </w:rPr>
        <w:t>Boar Pen)</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Experience the excitement of Wild Boar feeding time! Learn more about</w:t>
      </w:r>
      <w:r w:rsidR="00431EB4" w:rsidRPr="00E734FB">
        <w:rPr>
          <w:rFonts w:ascii="Calibri" w:hAnsi="Calibri" w:cs="Calibri"/>
          <w:color w:val="826C57"/>
          <w:sz w:val="24"/>
          <w:szCs w:val="24"/>
        </w:rPr>
        <w:t xml:space="preserve"> these fascinating animals, and</w:t>
      </w:r>
      <w:r w:rsidRPr="00E734FB">
        <w:rPr>
          <w:rFonts w:ascii="Calibri" w:hAnsi="Calibri" w:cs="Calibri"/>
          <w:color w:val="826C57"/>
          <w:sz w:val="24"/>
          <w:szCs w:val="24"/>
        </w:rPr>
        <w:t xml:space="preserve"> help us feed them. </w:t>
      </w:r>
    </w:p>
    <w:p w:rsidR="009663D4" w:rsidRPr="00E734FB" w:rsidRDefault="009663D4" w:rsidP="00537BBD">
      <w:pPr>
        <w:jc w:val="center"/>
        <w:rPr>
          <w:rFonts w:ascii="Calibri" w:hAnsi="Calibri" w:cs="Calibri"/>
          <w:color w:val="826C57"/>
          <w:sz w:val="24"/>
          <w:szCs w:val="24"/>
        </w:rPr>
      </w:pPr>
    </w:p>
    <w:p w:rsidR="00537BBD" w:rsidRPr="00E734FB" w:rsidRDefault="00537BBD" w:rsidP="00431EB4">
      <w:pPr>
        <w:jc w:val="center"/>
        <w:rPr>
          <w:rFonts w:ascii="Calibri" w:hAnsi="Calibri" w:cs="Calibri"/>
          <w:b/>
          <w:bCs/>
          <w:color w:val="826C57"/>
          <w:sz w:val="24"/>
          <w:szCs w:val="24"/>
        </w:rPr>
      </w:pPr>
      <w:r w:rsidRPr="00E734FB">
        <w:rPr>
          <w:rFonts w:ascii="Calibri" w:hAnsi="Calibri" w:cs="Calibri"/>
          <w:b/>
          <w:bCs/>
          <w:color w:val="826C57"/>
          <w:sz w:val="24"/>
          <w:szCs w:val="24"/>
        </w:rPr>
        <w:t xml:space="preserve">Archery Demonstrations </w:t>
      </w:r>
      <w:r w:rsidR="007F2051">
        <w:rPr>
          <w:rFonts w:ascii="Calibri" w:hAnsi="Calibri" w:cs="Calibri"/>
          <w:b/>
          <w:bCs/>
          <w:color w:val="826C57"/>
          <w:sz w:val="24"/>
          <w:szCs w:val="24"/>
        </w:rPr>
        <w:t xml:space="preserve">(1.45pm in </w:t>
      </w:r>
      <w:proofErr w:type="gramStart"/>
      <w:r w:rsidR="007F2051">
        <w:rPr>
          <w:rFonts w:ascii="Calibri" w:hAnsi="Calibri" w:cs="Calibri"/>
          <w:b/>
          <w:bCs/>
          <w:color w:val="826C57"/>
          <w:sz w:val="24"/>
          <w:szCs w:val="24"/>
        </w:rPr>
        <w:t xml:space="preserve">the </w:t>
      </w:r>
      <w:r w:rsidRPr="00E734FB">
        <w:rPr>
          <w:rFonts w:ascii="Calibri" w:hAnsi="Calibri" w:cs="Calibri"/>
          <w:b/>
          <w:bCs/>
          <w:color w:val="826C57"/>
          <w:sz w:val="24"/>
          <w:szCs w:val="24"/>
        </w:rPr>
        <w:t xml:space="preserve"> courtyard</w:t>
      </w:r>
      <w:proofErr w:type="gramEnd"/>
      <w:r w:rsidRPr="00E734FB">
        <w:rPr>
          <w:rFonts w:ascii="Calibri" w:hAnsi="Calibri" w:cs="Calibri"/>
          <w:b/>
          <w:bCs/>
          <w:color w:val="826C57"/>
          <w:sz w:val="24"/>
          <w:szCs w:val="24"/>
        </w:rPr>
        <w:t>)</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Learn more about archery in sport, hunting </w:t>
      </w:r>
      <w:r w:rsidR="00431EB4" w:rsidRPr="00E734FB">
        <w:rPr>
          <w:rFonts w:ascii="Calibri" w:hAnsi="Calibri" w:cs="Calibri"/>
          <w:color w:val="826C57"/>
          <w:sz w:val="24"/>
          <w:szCs w:val="24"/>
        </w:rPr>
        <w:t xml:space="preserve">and warfare during our displays. Children can have a go depending on size of the group. </w:t>
      </w:r>
    </w:p>
    <w:p w:rsidR="00537BBD" w:rsidRPr="00E734FB" w:rsidRDefault="00537BBD" w:rsidP="00537BBD">
      <w:pPr>
        <w:jc w:val="center"/>
        <w:rPr>
          <w:rFonts w:ascii="Calibri" w:hAnsi="Calibri" w:cs="Calibri"/>
          <w:color w:val="826C57"/>
          <w:sz w:val="24"/>
          <w:szCs w:val="24"/>
        </w:rPr>
      </w:pPr>
    </w:p>
    <w:p w:rsidR="009663D4" w:rsidRPr="00E734FB" w:rsidRDefault="00537BBD" w:rsidP="009663D4">
      <w:pPr>
        <w:pStyle w:val="NoSpacing"/>
        <w:jc w:val="center"/>
        <w:rPr>
          <w:rFonts w:asciiTheme="minorHAnsi" w:hAnsiTheme="minorHAnsi"/>
          <w:b/>
          <w:color w:val="826C57"/>
          <w:sz w:val="24"/>
          <w:szCs w:val="24"/>
        </w:rPr>
      </w:pPr>
      <w:r w:rsidRPr="00E734FB">
        <w:rPr>
          <w:rFonts w:asciiTheme="minorHAnsi" w:hAnsiTheme="minorHAnsi"/>
          <w:b/>
          <w:color w:val="826C57"/>
          <w:sz w:val="24"/>
          <w:szCs w:val="24"/>
        </w:rPr>
        <w:t>Local Rare Breed Sheep</w:t>
      </w:r>
    </w:p>
    <w:p w:rsidR="00537BBD" w:rsidRPr="00E734FB" w:rsidRDefault="00431EB4" w:rsidP="009663D4">
      <w:pPr>
        <w:pStyle w:val="NoSpacing"/>
        <w:jc w:val="center"/>
        <w:rPr>
          <w:rFonts w:asciiTheme="minorHAnsi" w:hAnsiTheme="minorHAnsi"/>
          <w:color w:val="826C57"/>
          <w:sz w:val="24"/>
          <w:szCs w:val="24"/>
        </w:rPr>
      </w:pPr>
      <w:r w:rsidRPr="00E734FB">
        <w:rPr>
          <w:rFonts w:asciiTheme="minorHAnsi" w:hAnsiTheme="minorHAnsi"/>
          <w:color w:val="826C57"/>
          <w:sz w:val="24"/>
          <w:szCs w:val="24"/>
        </w:rPr>
        <w:t xml:space="preserve">Meet our friendly local rare breed </w:t>
      </w:r>
      <w:proofErr w:type="spellStart"/>
      <w:r w:rsidRPr="00E734FB">
        <w:rPr>
          <w:rFonts w:asciiTheme="minorHAnsi" w:hAnsiTheme="minorHAnsi"/>
          <w:color w:val="826C57"/>
          <w:sz w:val="24"/>
          <w:szCs w:val="24"/>
        </w:rPr>
        <w:t>W</w:t>
      </w:r>
      <w:r w:rsidR="00537BBD" w:rsidRPr="00E734FB">
        <w:rPr>
          <w:rFonts w:asciiTheme="minorHAnsi" w:hAnsiTheme="minorHAnsi"/>
          <w:color w:val="826C57"/>
          <w:sz w:val="24"/>
          <w:szCs w:val="24"/>
        </w:rPr>
        <w:t>ensleydale</w:t>
      </w:r>
      <w:proofErr w:type="spellEnd"/>
      <w:r w:rsidR="00537BBD" w:rsidRPr="00E734FB">
        <w:rPr>
          <w:rFonts w:asciiTheme="minorHAnsi" w:hAnsiTheme="minorHAnsi"/>
          <w:color w:val="826C57"/>
          <w:sz w:val="24"/>
          <w:szCs w:val="24"/>
        </w:rPr>
        <w:t xml:space="preserve"> sheep.</w:t>
      </w:r>
    </w:p>
    <w:p w:rsidR="009663D4" w:rsidRPr="00E734FB" w:rsidRDefault="009663D4" w:rsidP="009663D4">
      <w:pPr>
        <w:pStyle w:val="NoSpacing"/>
        <w:jc w:val="center"/>
        <w:rPr>
          <w:rFonts w:asciiTheme="minorHAnsi" w:hAnsiTheme="minorHAnsi"/>
          <w:color w:val="826C57"/>
          <w:sz w:val="24"/>
          <w:szCs w:val="24"/>
        </w:rPr>
      </w:pPr>
    </w:p>
    <w:p w:rsidR="00537BBD" w:rsidRPr="00E734FB" w:rsidRDefault="007F2051" w:rsidP="00537BBD">
      <w:pPr>
        <w:spacing w:after="200" w:line="273" w:lineRule="auto"/>
        <w:jc w:val="center"/>
        <w:rPr>
          <w:rFonts w:ascii="Calibri" w:hAnsi="Calibri" w:cs="Calibri"/>
          <w:b/>
          <w:bCs/>
          <w:color w:val="826C57"/>
          <w:sz w:val="24"/>
          <w:szCs w:val="24"/>
        </w:rPr>
      </w:pPr>
      <w:r>
        <w:rPr>
          <w:rFonts w:ascii="Calibri" w:hAnsi="Calibri" w:cs="Calibri"/>
          <w:b/>
          <w:bCs/>
          <w:color w:val="826C57"/>
          <w:sz w:val="24"/>
          <w:szCs w:val="24"/>
        </w:rPr>
        <w:t>Bee Keeping Display (Usually May</w:t>
      </w:r>
      <w:r w:rsidR="00537BBD" w:rsidRPr="00E734FB">
        <w:rPr>
          <w:rFonts w:ascii="Calibri" w:hAnsi="Calibri" w:cs="Calibri"/>
          <w:b/>
          <w:bCs/>
          <w:color w:val="826C57"/>
          <w:sz w:val="24"/>
          <w:szCs w:val="24"/>
        </w:rPr>
        <w:t>—Sept)</w:t>
      </w:r>
    </w:p>
    <w:p w:rsidR="00537BBD" w:rsidRPr="00096B17" w:rsidRDefault="00537BBD" w:rsidP="00096B17">
      <w:pPr>
        <w:spacing w:after="200" w:line="273" w:lineRule="auto"/>
        <w:jc w:val="center"/>
        <w:rPr>
          <w:rFonts w:ascii="Calibri" w:hAnsi="Calibri" w:cs="Calibri"/>
          <w:bCs/>
          <w:color w:val="826C57"/>
          <w:sz w:val="24"/>
          <w:szCs w:val="24"/>
        </w:rPr>
      </w:pPr>
      <w:r w:rsidRPr="00E734FB">
        <w:rPr>
          <w:rFonts w:ascii="Calibri" w:hAnsi="Calibri" w:cs="Calibri"/>
          <w:bCs/>
          <w:color w:val="826C57"/>
          <w:sz w:val="24"/>
          <w:szCs w:val="24"/>
        </w:rPr>
        <w:t>Mee</w:t>
      </w:r>
      <w:r w:rsidR="007F2051">
        <w:rPr>
          <w:rFonts w:ascii="Calibri" w:hAnsi="Calibri" w:cs="Calibri"/>
          <w:bCs/>
          <w:color w:val="826C57"/>
          <w:sz w:val="24"/>
          <w:szCs w:val="24"/>
        </w:rPr>
        <w:t>t our bees in their observation</w:t>
      </w:r>
      <w:r w:rsidRPr="00E734FB">
        <w:rPr>
          <w:rFonts w:ascii="Calibri" w:hAnsi="Calibri" w:cs="Calibri"/>
          <w:bCs/>
          <w:color w:val="826C57"/>
          <w:sz w:val="24"/>
          <w:szCs w:val="24"/>
        </w:rPr>
        <w:t xml:space="preserve"> hive </w:t>
      </w:r>
      <w:proofErr w:type="gramStart"/>
      <w:r w:rsidRPr="00E734FB">
        <w:rPr>
          <w:rFonts w:ascii="Calibri" w:hAnsi="Calibri" w:cs="Calibri"/>
          <w:bCs/>
          <w:color w:val="826C57"/>
          <w:sz w:val="24"/>
          <w:szCs w:val="24"/>
        </w:rPr>
        <w:t>and  learn</w:t>
      </w:r>
      <w:proofErr w:type="gramEnd"/>
      <w:r w:rsidRPr="00E734FB">
        <w:rPr>
          <w:rFonts w:ascii="Calibri" w:hAnsi="Calibri" w:cs="Calibri"/>
          <w:bCs/>
          <w:color w:val="826C57"/>
          <w:sz w:val="24"/>
          <w:szCs w:val="24"/>
        </w:rPr>
        <w:t xml:space="preserve"> more about bee keeping through the ages by visiting t</w:t>
      </w:r>
      <w:r w:rsidR="00431EB4" w:rsidRPr="00E734FB">
        <w:rPr>
          <w:rFonts w:ascii="Calibri" w:hAnsi="Calibri" w:cs="Calibri"/>
          <w:bCs/>
          <w:color w:val="826C57"/>
          <w:sz w:val="24"/>
          <w:szCs w:val="24"/>
        </w:rPr>
        <w:t xml:space="preserve">he display in our bee house. </w:t>
      </w:r>
    </w:p>
    <w:p w:rsidR="00E734FB" w:rsidRPr="00E734FB" w:rsidRDefault="00E734FB" w:rsidP="00E734FB">
      <w:pPr>
        <w:jc w:val="center"/>
        <w:rPr>
          <w:rFonts w:ascii="Calibri" w:hAnsi="Calibri" w:cs="Calibri"/>
          <w:b/>
          <w:bCs/>
          <w:color w:val="826C57"/>
          <w:sz w:val="24"/>
          <w:szCs w:val="24"/>
        </w:rPr>
      </w:pPr>
      <w:r w:rsidRPr="00E734FB">
        <w:rPr>
          <w:rFonts w:ascii="Calibri" w:hAnsi="Calibri" w:cs="Calibri"/>
          <w:b/>
          <w:bCs/>
          <w:color w:val="826C57"/>
          <w:sz w:val="24"/>
          <w:szCs w:val="24"/>
        </w:rPr>
        <w:t>Tea Room</w:t>
      </w:r>
    </w:p>
    <w:p w:rsidR="00E734FB" w:rsidRPr="00E734FB" w:rsidRDefault="00E734FB" w:rsidP="008E07FE">
      <w:pPr>
        <w:rPr>
          <w:rFonts w:ascii="Calibri" w:hAnsi="Calibri" w:cs="Calibri"/>
          <w:b/>
          <w:bCs/>
          <w:color w:val="826C57"/>
          <w:sz w:val="24"/>
          <w:szCs w:val="24"/>
        </w:rPr>
      </w:pPr>
    </w:p>
    <w:p w:rsidR="00E734FB" w:rsidRPr="00E734FB" w:rsidRDefault="00E734FB" w:rsidP="00E734FB">
      <w:pPr>
        <w:jc w:val="center"/>
        <w:rPr>
          <w:rFonts w:ascii="Calibri" w:hAnsi="Calibri" w:cs="Calibri"/>
          <w:color w:val="826C57"/>
          <w:sz w:val="24"/>
          <w:szCs w:val="24"/>
        </w:rPr>
      </w:pPr>
      <w:r w:rsidRPr="00E734FB">
        <w:rPr>
          <w:rFonts w:ascii="Calibri" w:hAnsi="Calibri" w:cs="Calibri"/>
          <w:color w:val="826C57"/>
          <w:sz w:val="24"/>
          <w:szCs w:val="24"/>
        </w:rPr>
        <w:t>Our Tea Room is open all day serving a variety of drinks and cakes, light lunches and afternoon teas and is situated in the atmospheric Guest Hall where visitors to the Castle have been served for over six hundred years.</w:t>
      </w:r>
    </w:p>
    <w:p w:rsidR="00E734FB" w:rsidRDefault="00E734FB" w:rsidP="00E734FB">
      <w:pPr>
        <w:jc w:val="center"/>
        <w:rPr>
          <w:rFonts w:ascii="Calibri" w:hAnsi="Calibri" w:cs="Calibri"/>
          <w:color w:val="826C57"/>
          <w:sz w:val="24"/>
          <w:szCs w:val="24"/>
        </w:rPr>
      </w:pPr>
      <w:r w:rsidRPr="00E734FB">
        <w:rPr>
          <w:rFonts w:ascii="Calibri" w:hAnsi="Calibri" w:cs="Calibri"/>
          <w:color w:val="826C57"/>
          <w:sz w:val="24"/>
          <w:szCs w:val="24"/>
        </w:rPr>
        <w:t xml:space="preserve">If you are visiting with a group of 40 or more we ask that you split into two or more smaller groups to visit the tearoom, especially on busier days.  We ask that large groups choose from the menu provided at the back of this pack before arrival to ensure the best possible service during your visit. </w:t>
      </w:r>
      <w:r w:rsidR="009767CD">
        <w:rPr>
          <w:rFonts w:ascii="Calibri" w:hAnsi="Calibri" w:cs="Calibri"/>
          <w:color w:val="826C57"/>
          <w:sz w:val="24"/>
          <w:szCs w:val="24"/>
        </w:rPr>
        <w:t xml:space="preserve">Booking is essential. </w:t>
      </w:r>
    </w:p>
    <w:p w:rsidR="007F2051" w:rsidRPr="007F2051" w:rsidRDefault="007F2051" w:rsidP="007F2051">
      <w:pPr>
        <w:jc w:val="center"/>
        <w:rPr>
          <w:rFonts w:ascii="Calibri" w:hAnsi="Calibri" w:cs="Arial"/>
          <w:color w:val="826C57"/>
          <w:kern w:val="0"/>
          <w:lang w:val="en-US" w:eastAsia="en-US"/>
        </w:rPr>
      </w:pPr>
      <w:r>
        <w:rPr>
          <w:rFonts w:ascii="Calibri" w:hAnsi="Calibri" w:cs="Calibri"/>
          <w:color w:val="826C57"/>
          <w:sz w:val="24"/>
          <w:szCs w:val="24"/>
        </w:rPr>
        <w:t xml:space="preserve">Please contact our tea room caterers </w:t>
      </w:r>
      <w:r w:rsidRPr="007F2051">
        <w:rPr>
          <w:rFonts w:ascii="Calibri" w:hAnsi="Calibri" w:cs="Calibri"/>
          <w:color w:val="826C57"/>
          <w:sz w:val="24"/>
          <w:szCs w:val="24"/>
        </w:rPr>
        <w:t xml:space="preserve">on </w:t>
      </w:r>
      <w:r w:rsidRPr="007F2051">
        <w:rPr>
          <w:rFonts w:ascii="Calibri" w:hAnsi="Calibri" w:cs="Arial"/>
          <w:color w:val="826C57"/>
          <w:kern w:val="0"/>
          <w:sz w:val="24"/>
          <w:szCs w:val="24"/>
          <w:lang w:val="en-US" w:eastAsia="en-US"/>
        </w:rPr>
        <w:t>01969 625617 or 09169 624668 or email guyfairhurstcatering@gmail.com</w:t>
      </w:r>
      <w:r w:rsidR="003E405A" w:rsidRPr="003E405A">
        <w:rPr>
          <w:rFonts w:asciiTheme="minorHAnsi" w:eastAsia="Arial" w:hAnsiTheme="minorHAnsi" w:cstheme="minorHAnsi"/>
          <w:b/>
          <w:color w:val="826C57"/>
          <w:kern w:val="0"/>
          <w:sz w:val="22"/>
          <w:szCs w:val="22"/>
        </w:rPr>
        <w:t xml:space="preserve"> </w:t>
      </w:r>
      <w:r w:rsidR="003E405A" w:rsidRPr="003E405A">
        <w:rPr>
          <w:rFonts w:asciiTheme="minorHAnsi" w:eastAsia="Arial" w:hAnsiTheme="minorHAnsi" w:cstheme="minorHAnsi"/>
          <w:color w:val="826C57"/>
          <w:kern w:val="0"/>
          <w:sz w:val="22"/>
          <w:szCs w:val="22"/>
        </w:rPr>
        <w:t>or Lorna Skelton on lornaskelton@yahoo.com</w:t>
      </w:r>
    </w:p>
    <w:p w:rsidR="00E734FB" w:rsidRPr="00E734FB" w:rsidRDefault="00E734FB" w:rsidP="008E07FE">
      <w:pPr>
        <w:rPr>
          <w:rFonts w:ascii="Calibri" w:hAnsi="Calibri" w:cs="Calibri"/>
          <w:color w:val="826C57"/>
          <w:sz w:val="24"/>
          <w:szCs w:val="24"/>
        </w:rPr>
      </w:pPr>
    </w:p>
    <w:p w:rsidR="00431EB4" w:rsidRPr="00E734FB" w:rsidRDefault="00E734FB" w:rsidP="009767CD">
      <w:pPr>
        <w:jc w:val="center"/>
        <w:rPr>
          <w:rFonts w:ascii="Calibri" w:hAnsi="Calibri" w:cs="Calibri"/>
          <w:color w:val="826C57"/>
          <w:sz w:val="24"/>
          <w:szCs w:val="24"/>
        </w:rPr>
      </w:pPr>
      <w:r w:rsidRPr="00E734FB">
        <w:rPr>
          <w:rFonts w:ascii="Calibri" w:hAnsi="Calibri" w:cs="Calibri"/>
          <w:color w:val="826C57"/>
          <w:sz w:val="24"/>
          <w:szCs w:val="24"/>
        </w:rPr>
        <w:t>If you are looking for something really special we can provide a delicious five course lunch in the Great Chamber, with a log fire blazing and exclusive use of this magnificent room.</w:t>
      </w:r>
    </w:p>
    <w:p w:rsidR="007F2051" w:rsidRDefault="007F2051" w:rsidP="008E07FE">
      <w:pPr>
        <w:spacing w:line="276" w:lineRule="auto"/>
        <w:rPr>
          <w:rFonts w:asciiTheme="minorHAnsi" w:eastAsia="Arial" w:hAnsiTheme="minorHAnsi" w:cstheme="minorHAnsi"/>
          <w:b/>
          <w:color w:val="826C57"/>
          <w:kern w:val="0"/>
          <w:sz w:val="22"/>
          <w:szCs w:val="22"/>
        </w:rPr>
      </w:pPr>
    </w:p>
    <w:p w:rsidR="009767CD" w:rsidRDefault="009767CD" w:rsidP="009767CD">
      <w:pPr>
        <w:spacing w:line="276" w:lineRule="auto"/>
        <w:jc w:val="center"/>
        <w:rPr>
          <w:rFonts w:asciiTheme="minorHAnsi" w:eastAsia="Arial" w:hAnsiTheme="minorHAnsi" w:cstheme="minorHAnsi"/>
          <w:b/>
          <w:color w:val="826C57"/>
          <w:kern w:val="0"/>
          <w:sz w:val="22"/>
          <w:szCs w:val="22"/>
        </w:rPr>
      </w:pPr>
      <w:proofErr w:type="spellStart"/>
      <w:r>
        <w:rPr>
          <w:rFonts w:asciiTheme="minorHAnsi" w:eastAsia="Arial" w:hAnsiTheme="minorHAnsi" w:cstheme="minorHAnsi"/>
          <w:b/>
          <w:color w:val="826C57"/>
          <w:kern w:val="0"/>
          <w:sz w:val="22"/>
          <w:szCs w:val="22"/>
        </w:rPr>
        <w:t>Wensleydale</w:t>
      </w:r>
      <w:proofErr w:type="spellEnd"/>
      <w:r>
        <w:rPr>
          <w:rFonts w:asciiTheme="minorHAnsi" w:eastAsia="Arial" w:hAnsiTheme="minorHAnsi" w:cstheme="minorHAnsi"/>
          <w:b/>
          <w:color w:val="826C57"/>
          <w:kern w:val="0"/>
          <w:sz w:val="22"/>
          <w:szCs w:val="22"/>
        </w:rPr>
        <w:t xml:space="preserve"> Railway</w:t>
      </w:r>
    </w:p>
    <w:p w:rsidR="009767CD" w:rsidRPr="009767CD" w:rsidRDefault="009767CD" w:rsidP="009767CD">
      <w:pPr>
        <w:spacing w:line="276" w:lineRule="auto"/>
        <w:jc w:val="center"/>
        <w:rPr>
          <w:rFonts w:asciiTheme="minorHAnsi" w:eastAsia="Arial" w:hAnsiTheme="minorHAnsi" w:cstheme="minorHAnsi"/>
          <w:color w:val="826C57"/>
          <w:kern w:val="0"/>
          <w:sz w:val="22"/>
          <w:szCs w:val="22"/>
        </w:rPr>
      </w:pPr>
      <w:r w:rsidRPr="009767CD">
        <w:rPr>
          <w:rFonts w:asciiTheme="minorHAnsi" w:eastAsia="Arial" w:hAnsiTheme="minorHAnsi" w:cstheme="minorHAnsi"/>
          <w:color w:val="826C57"/>
          <w:kern w:val="0"/>
          <w:sz w:val="22"/>
          <w:szCs w:val="22"/>
        </w:rPr>
        <w:t xml:space="preserve">Combine your visit with a trip on the </w:t>
      </w:r>
      <w:proofErr w:type="spellStart"/>
      <w:r w:rsidRPr="009767CD">
        <w:rPr>
          <w:rFonts w:asciiTheme="minorHAnsi" w:eastAsia="Arial" w:hAnsiTheme="minorHAnsi" w:cstheme="minorHAnsi"/>
          <w:color w:val="826C57"/>
          <w:kern w:val="0"/>
          <w:sz w:val="22"/>
          <w:szCs w:val="22"/>
        </w:rPr>
        <w:t>Wensleydale</w:t>
      </w:r>
      <w:proofErr w:type="spellEnd"/>
      <w:r w:rsidRPr="009767CD">
        <w:rPr>
          <w:rFonts w:asciiTheme="minorHAnsi" w:eastAsia="Arial" w:hAnsiTheme="minorHAnsi" w:cstheme="minorHAnsi"/>
          <w:color w:val="826C57"/>
          <w:kern w:val="0"/>
          <w:sz w:val="22"/>
          <w:szCs w:val="22"/>
        </w:rPr>
        <w:t xml:space="preserve"> Railway and receive a 20% discount on your admission rate on top of your group discount. Please ask for more information.</w:t>
      </w: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E734FB" w:rsidRDefault="00E734FB" w:rsidP="00E734FB">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 xml:space="preserve">Tea Room </w:t>
      </w:r>
      <w:r w:rsidRPr="00E734FB">
        <w:rPr>
          <w:rFonts w:asciiTheme="minorHAnsi" w:eastAsia="Arial" w:hAnsiTheme="minorHAnsi" w:cstheme="minorHAnsi"/>
          <w:b/>
          <w:color w:val="826C57"/>
          <w:kern w:val="0"/>
          <w:sz w:val="22"/>
          <w:szCs w:val="22"/>
        </w:rPr>
        <w:t>Group Menu</w:t>
      </w:r>
    </w:p>
    <w:p w:rsidR="003E405A" w:rsidRPr="00E734FB" w:rsidRDefault="00EF0CF4" w:rsidP="003E405A">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 xml:space="preserve">Please book your group into the tearoom in advance by calling 01969 625617 or 01969 624667 or emailing Guy </w:t>
      </w:r>
      <w:proofErr w:type="spellStart"/>
      <w:r>
        <w:rPr>
          <w:rFonts w:asciiTheme="minorHAnsi" w:eastAsia="Arial" w:hAnsiTheme="minorHAnsi" w:cstheme="minorHAnsi"/>
          <w:b/>
          <w:color w:val="826C57"/>
          <w:kern w:val="0"/>
          <w:sz w:val="22"/>
          <w:szCs w:val="22"/>
        </w:rPr>
        <w:t>Fairhurst</w:t>
      </w:r>
      <w:proofErr w:type="spellEnd"/>
      <w:r>
        <w:rPr>
          <w:rFonts w:asciiTheme="minorHAnsi" w:eastAsia="Arial" w:hAnsiTheme="minorHAnsi" w:cstheme="minorHAnsi"/>
          <w:b/>
          <w:color w:val="826C57"/>
          <w:kern w:val="0"/>
          <w:sz w:val="22"/>
          <w:szCs w:val="22"/>
        </w:rPr>
        <w:t xml:space="preserve"> at </w:t>
      </w:r>
      <w:hyperlink r:id="rId13" w:history="1">
        <w:r w:rsidR="008E07FE" w:rsidRPr="0019160B">
          <w:rPr>
            <w:rStyle w:val="Hyperlink"/>
            <w:rFonts w:asciiTheme="minorHAnsi" w:eastAsia="Arial" w:hAnsiTheme="minorHAnsi" w:cstheme="minorHAnsi"/>
            <w:b/>
            <w:kern w:val="0"/>
            <w:sz w:val="22"/>
            <w:szCs w:val="22"/>
          </w:rPr>
          <w:t>guyfairhurstcatering@gmail.com</w:t>
        </w:r>
      </w:hyperlink>
      <w:r w:rsidR="008E07FE">
        <w:rPr>
          <w:rFonts w:asciiTheme="minorHAnsi" w:eastAsia="Arial" w:hAnsiTheme="minorHAnsi" w:cstheme="minorHAnsi"/>
          <w:b/>
          <w:color w:val="826C57"/>
          <w:kern w:val="0"/>
          <w:sz w:val="22"/>
          <w:szCs w:val="22"/>
        </w:rPr>
        <w:t xml:space="preserve"> or Lorna Skelton on </w:t>
      </w:r>
      <w:r w:rsidR="003E405A">
        <w:rPr>
          <w:rFonts w:asciiTheme="minorHAnsi" w:eastAsia="Arial" w:hAnsiTheme="minorHAnsi" w:cstheme="minorHAnsi"/>
          <w:b/>
          <w:color w:val="826C57"/>
          <w:kern w:val="0"/>
          <w:sz w:val="22"/>
          <w:szCs w:val="22"/>
        </w:rPr>
        <w:t>lornaskelton@yahoo.com</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 xml:space="preserve">Tea or coffee and a </w:t>
      </w:r>
      <w:r w:rsidR="004F6AC4">
        <w:rPr>
          <w:rFonts w:asciiTheme="minorHAnsi" w:eastAsia="Arial" w:hAnsiTheme="minorHAnsi" w:cstheme="minorHAnsi"/>
          <w:color w:val="826C57"/>
          <w:kern w:val="0"/>
          <w:sz w:val="22"/>
          <w:szCs w:val="22"/>
        </w:rPr>
        <w:t>fruit scone are charged at £3.50</w:t>
      </w:r>
      <w:r w:rsidRPr="00E734FB">
        <w:rPr>
          <w:rFonts w:asciiTheme="minorHAnsi" w:eastAsia="Arial" w:hAnsiTheme="minorHAnsi" w:cstheme="minorHAnsi"/>
          <w:color w:val="826C57"/>
          <w:kern w:val="0"/>
          <w:sz w:val="22"/>
          <w:szCs w:val="22"/>
        </w:rPr>
        <w:t xml:space="preserve"> per head</w:t>
      </w:r>
    </w:p>
    <w:p w:rsidR="00E734FB" w:rsidRPr="00E734FB" w:rsidRDefault="00E734FB" w:rsidP="00EF0CF4">
      <w:pPr>
        <w:spacing w:line="276" w:lineRule="auto"/>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1</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roofErr w:type="spellStart"/>
      <w:r w:rsidRPr="00E734FB">
        <w:rPr>
          <w:rFonts w:asciiTheme="minorHAnsi" w:eastAsia="Arial" w:hAnsiTheme="minorHAnsi" w:cstheme="minorHAnsi"/>
          <w:color w:val="826C57"/>
          <w:kern w:val="0"/>
          <w:sz w:val="22"/>
          <w:szCs w:val="22"/>
        </w:rPr>
        <w:t>Savory</w:t>
      </w:r>
      <w:proofErr w:type="spellEnd"/>
      <w:r w:rsidRPr="00E734FB">
        <w:rPr>
          <w:rFonts w:asciiTheme="minorHAnsi" w:eastAsia="Arial" w:hAnsiTheme="minorHAnsi" w:cstheme="minorHAnsi"/>
          <w:color w:val="826C57"/>
          <w:kern w:val="0"/>
          <w:sz w:val="22"/>
          <w:szCs w:val="22"/>
        </w:rPr>
        <w:t xml:space="preserve"> Dill Scone with Horseradish </w:t>
      </w:r>
      <w:proofErr w:type="spellStart"/>
      <w:r w:rsidRPr="00E734FB">
        <w:rPr>
          <w:rFonts w:asciiTheme="minorHAnsi" w:eastAsia="Arial" w:hAnsiTheme="minorHAnsi" w:cstheme="minorHAnsi"/>
          <w:color w:val="826C57"/>
          <w:kern w:val="0"/>
          <w:sz w:val="22"/>
          <w:szCs w:val="22"/>
        </w:rPr>
        <w:t>Creme</w:t>
      </w:r>
      <w:proofErr w:type="spellEnd"/>
      <w:r w:rsidRPr="00E734FB">
        <w:rPr>
          <w:rFonts w:asciiTheme="minorHAnsi" w:eastAsia="Arial" w:hAnsiTheme="minorHAnsi" w:cstheme="minorHAnsi"/>
          <w:color w:val="826C57"/>
          <w:kern w:val="0"/>
          <w:sz w:val="22"/>
          <w:szCs w:val="22"/>
        </w:rPr>
        <w:t xml:space="preserve"> Fraiche and Smoked Salmon</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Fresh Cream and Jam Scone with Strawberries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Open Yorkshire Ham Sandwich on Crusty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4F6AC4" w:rsidP="00E734FB">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£5.95</w:t>
      </w:r>
      <w:r w:rsidR="00E734FB" w:rsidRPr="00E734FB">
        <w:rPr>
          <w:rFonts w:asciiTheme="minorHAnsi" w:eastAsia="Arial" w:hAnsiTheme="minorHAnsi" w:cstheme="minorHAnsi"/>
          <w:b/>
          <w:color w:val="826C57"/>
          <w:kern w:val="0"/>
          <w:sz w:val="22"/>
          <w:szCs w:val="22"/>
        </w:rPr>
        <w:t xml:space="preserve"> per head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2</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Individual Yorkshire Blue and broccoli quiche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Sausage Meal Plait with Onion Sage and Apple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A selection of closed sandwiches in brown or white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 xml:space="preserve">Homemade fruit cake with </w:t>
      </w:r>
      <w:proofErr w:type="spellStart"/>
      <w:r w:rsidRPr="00E734FB">
        <w:rPr>
          <w:rFonts w:asciiTheme="minorHAnsi" w:eastAsia="Arial" w:hAnsiTheme="minorHAnsi" w:cstheme="minorHAnsi"/>
          <w:color w:val="826C57"/>
          <w:kern w:val="0"/>
          <w:sz w:val="22"/>
          <w:szCs w:val="22"/>
        </w:rPr>
        <w:t>Wensleydale</w:t>
      </w:r>
      <w:proofErr w:type="spellEnd"/>
      <w:r w:rsidRPr="00E734FB">
        <w:rPr>
          <w:rFonts w:asciiTheme="minorHAnsi" w:eastAsia="Arial" w:hAnsiTheme="minorHAnsi" w:cstheme="minorHAnsi"/>
          <w:color w:val="826C57"/>
          <w:kern w:val="0"/>
          <w:sz w:val="22"/>
          <w:szCs w:val="22"/>
        </w:rPr>
        <w:t xml:space="preserve"> Cheese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4F6AC4" w:rsidP="00E734FB">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 xml:space="preserve">£7.50 </w:t>
      </w:r>
      <w:r w:rsidR="00E734FB" w:rsidRPr="00E734FB">
        <w:rPr>
          <w:rFonts w:asciiTheme="minorHAnsi" w:eastAsia="Arial" w:hAnsiTheme="minorHAnsi" w:cstheme="minorHAnsi"/>
          <w:b/>
          <w:color w:val="826C57"/>
          <w:kern w:val="0"/>
          <w:sz w:val="22"/>
          <w:szCs w:val="22"/>
        </w:rPr>
        <w:t>per head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3</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Selection of open sandwiches on crusty bread</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selection of clos</w:t>
      </w:r>
      <w:r>
        <w:rPr>
          <w:rFonts w:asciiTheme="minorHAnsi" w:eastAsia="Arial" w:hAnsiTheme="minorHAnsi" w:cstheme="minorHAnsi"/>
          <w:color w:val="826C57"/>
          <w:kern w:val="0"/>
          <w:sz w:val="22"/>
          <w:szCs w:val="22"/>
        </w:rPr>
        <w:t xml:space="preserve">ed sandwiches on white or brown </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Mixed salad leaves and crisps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Homemade soup of soup of the day</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4F6AC4" w:rsidP="00E734FB">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£8</w:t>
      </w:r>
      <w:bookmarkStart w:id="0" w:name="_GoBack"/>
      <w:bookmarkEnd w:id="0"/>
      <w:r w:rsidR="00E734FB" w:rsidRPr="00E734FB">
        <w:rPr>
          <w:rFonts w:asciiTheme="minorHAnsi" w:eastAsia="Arial" w:hAnsiTheme="minorHAnsi" w:cstheme="minorHAnsi"/>
          <w:b/>
          <w:color w:val="826C57"/>
          <w:kern w:val="0"/>
          <w:sz w:val="22"/>
          <w:szCs w:val="22"/>
        </w:rPr>
        <w:t>.50 per head</w:t>
      </w:r>
    </w:p>
    <w:p w:rsidR="00E734FB" w:rsidRDefault="00E734FB" w:rsidP="00E734FB">
      <w:pPr>
        <w:spacing w:line="276" w:lineRule="auto"/>
        <w:rPr>
          <w:rFonts w:asciiTheme="minorHAnsi" w:eastAsia="Arial" w:hAnsiTheme="minorHAnsi" w:cstheme="minorHAnsi"/>
          <w:b/>
          <w:color w:val="826C57"/>
          <w:kern w:val="0"/>
          <w:sz w:val="22"/>
          <w:szCs w:val="22"/>
          <w:u w:val="single"/>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4</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b/>
          <w:color w:val="826C57"/>
          <w:kern w:val="0"/>
          <w:sz w:val="22"/>
          <w:szCs w:val="22"/>
          <w:u w:val="single"/>
        </w:rPr>
        <w:t>Cold Knife and fork buffet</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Lemon chicken with green grapes</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Poached Scottish Salmon wrapped in smoked salmon with watercress mayonnaise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Yorkshire Roast Ham with Whole Grain Mustard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Green Salad with green beans, asparagus and cucumber</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Warm Crusty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Hot Buttered New Potatoes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Lemon Meringue Pie with Fresh Cream</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Chocolate Roulade with Raspberries and Coulis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sidRPr="00E734FB">
        <w:rPr>
          <w:rFonts w:asciiTheme="minorHAnsi" w:eastAsia="Arial" w:hAnsiTheme="minorHAnsi" w:cstheme="minorHAnsi"/>
          <w:b/>
          <w:color w:val="826C57"/>
          <w:kern w:val="0"/>
          <w:sz w:val="22"/>
          <w:szCs w:val="22"/>
        </w:rPr>
        <w:t>£13.95</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5 Option</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Choose From Tea Room Menu in Advance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Selection of hot food, light bites and cake Selection</w:t>
      </w:r>
    </w:p>
    <w:p w:rsidR="00E734FB" w:rsidRPr="00E734FB" w:rsidRDefault="00E734FB" w:rsidP="00E734FB">
      <w:pPr>
        <w:spacing w:line="276" w:lineRule="auto"/>
        <w:rPr>
          <w:rFonts w:asciiTheme="minorHAnsi" w:eastAsia="Arial" w:hAnsiTheme="minorHAnsi" w:cstheme="minorHAnsi"/>
          <w:color w:val="826C57"/>
          <w:kern w:val="0"/>
          <w:sz w:val="22"/>
          <w:szCs w:val="22"/>
        </w:rPr>
      </w:pPr>
    </w:p>
    <w:p w:rsidR="00B560A7" w:rsidRPr="00E734FB" w:rsidRDefault="00B560A7" w:rsidP="003172A0">
      <w:pPr>
        <w:rPr>
          <w:rFonts w:ascii="Calibri" w:hAnsi="Calibri" w:cs="Calibri"/>
          <w:b/>
          <w:bCs/>
          <w:color w:val="826C57"/>
          <w:sz w:val="24"/>
          <w:szCs w:val="24"/>
        </w:rPr>
      </w:pPr>
    </w:p>
    <w:p w:rsidR="008E07FE" w:rsidRDefault="008E07FE"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 xml:space="preserve">Access </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The gardens are accessible for wheel chairs, but please be aware that there are slopes and gravel paths which can become slippery in wet conditions. </w:t>
      </w:r>
    </w:p>
    <w:p w:rsidR="00537BBD" w:rsidRPr="00E734FB" w:rsidRDefault="00537BBD" w:rsidP="00E734FB">
      <w:pPr>
        <w:jc w:val="center"/>
        <w:rPr>
          <w:rFonts w:ascii="Calibri" w:hAnsi="Calibri" w:cs="Calibri"/>
          <w:color w:val="826C57"/>
          <w:sz w:val="24"/>
          <w:szCs w:val="24"/>
        </w:rPr>
      </w:pPr>
      <w:r w:rsidRPr="00E734FB">
        <w:rPr>
          <w:rFonts w:ascii="Calibri" w:hAnsi="Calibri" w:cs="Calibri"/>
          <w:color w:val="826C57"/>
          <w:sz w:val="24"/>
          <w:szCs w:val="24"/>
        </w:rPr>
        <w:t xml:space="preserve">Unfortunately due to the nature of the building the Castle is not wheelchair accessible and spiral stairs and uneven flooring exist throughout the building. Our access statement is available on line or we can send you a copy if you request one. </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Coach Parking</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There is space for coaches to park next to the</w:t>
      </w:r>
      <w:r w:rsidR="008E07FE">
        <w:rPr>
          <w:rFonts w:ascii="Calibri" w:hAnsi="Calibri" w:cs="Calibri"/>
          <w:color w:val="826C57"/>
          <w:sz w:val="24"/>
          <w:szCs w:val="24"/>
        </w:rPr>
        <w:t xml:space="preserve"> Castle and on the road next to</w:t>
      </w:r>
      <w:r w:rsidRPr="00E734FB">
        <w:rPr>
          <w:rFonts w:ascii="Calibri" w:hAnsi="Calibri" w:cs="Calibri"/>
          <w:color w:val="826C57"/>
          <w:sz w:val="24"/>
          <w:szCs w:val="24"/>
        </w:rPr>
        <w:t xml:space="preserve"> the village green adjacent to the Castle with a very short walk to the Castle entrance. We have spaces for up to three coaches to park at one time</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Arrival</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E734FB">
      <w:pPr>
        <w:jc w:val="center"/>
        <w:rPr>
          <w:rFonts w:ascii="Calibri" w:hAnsi="Calibri" w:cs="Calibri"/>
          <w:color w:val="826C57"/>
          <w:sz w:val="24"/>
          <w:szCs w:val="24"/>
        </w:rPr>
      </w:pPr>
      <w:r w:rsidRPr="00E734FB">
        <w:rPr>
          <w:rFonts w:ascii="Calibri" w:hAnsi="Calibri" w:cs="Calibri"/>
          <w:color w:val="826C57"/>
          <w:sz w:val="24"/>
          <w:szCs w:val="24"/>
        </w:rPr>
        <w:t>To ensure a smooth and efficient admissions process we ask that the group organiser leaves the group on the coach and makes their way to the admissions desk to make payment and collect the admission tickets to distribute to the entire group. We are happy to welcome your group to the Castle through the impressive, historic portcullis entrance if you wish. Alternatively, you can enter the Castle via the normal visitor route through the trellis door opposite the church which takes you straight to the tea room and gift shop. Group members may be asked to show their admission tickets at the gift shop before entering the rest of the castle.</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If you have booked a guided tour the time and meeting place will be agreed in advance and confirmed on your arrival.</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 xml:space="preserve">How to Book  </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We recommend that you telephone to check the available dates for your group and make a provisional booking.</w:t>
      </w:r>
    </w:p>
    <w:p w:rsidR="00614606" w:rsidRPr="00E734FB" w:rsidRDefault="00614606" w:rsidP="00614606">
      <w:pPr>
        <w:widowControl w:val="0"/>
        <w:autoSpaceDE w:val="0"/>
        <w:autoSpaceDN w:val="0"/>
        <w:adjustRightInd w:val="0"/>
        <w:spacing w:line="201" w:lineRule="atLeast"/>
        <w:rPr>
          <w:rFonts w:ascii="Calibri" w:eastAsia="SimSun" w:hAnsi="Calibri" w:cs="Calibri"/>
          <w:color w:val="826C57"/>
          <w:kern w:val="2"/>
          <w:sz w:val="24"/>
          <w:szCs w:val="24"/>
          <w:lang w:val="en-US" w:eastAsia="zh-CN"/>
        </w:rPr>
      </w:pP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b/>
          <w:color w:val="826C57"/>
          <w:kern w:val="2"/>
          <w:sz w:val="24"/>
          <w:szCs w:val="24"/>
          <w:lang w:val="en-US" w:eastAsia="zh-CN"/>
        </w:rPr>
      </w:pPr>
      <w:r>
        <w:rPr>
          <w:rFonts w:ascii="Calibri" w:eastAsia="SimSun" w:hAnsi="Calibri" w:cs="Calibri"/>
          <w:b/>
          <w:color w:val="826C57"/>
          <w:kern w:val="2"/>
          <w:sz w:val="24"/>
          <w:szCs w:val="24"/>
          <w:lang w:val="en-US" w:eastAsia="zh-CN"/>
        </w:rPr>
        <w:t xml:space="preserve">Group admission Charges: </w:t>
      </w:r>
      <w:r w:rsidR="003A09AE">
        <w:rPr>
          <w:rFonts w:ascii="Calibri" w:eastAsia="SimSun" w:hAnsi="Calibri" w:cs="Calibri"/>
          <w:b/>
          <w:color w:val="826C57"/>
          <w:kern w:val="2"/>
          <w:sz w:val="24"/>
          <w:szCs w:val="24"/>
          <w:lang w:val="en-US" w:eastAsia="zh-CN"/>
        </w:rPr>
        <w:t>Castle and Gardens</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Adults: £7.50</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Concessions (Over 60s, Students &amp; Children aged 5-18): £6.00</w:t>
      </w: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color w:val="826C57"/>
          <w:kern w:val="2"/>
          <w:sz w:val="24"/>
          <w:szCs w:val="24"/>
          <w:lang w:val="en-US" w:eastAsia="zh-CN"/>
        </w:rPr>
      </w:pP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b/>
          <w:color w:val="826C57"/>
          <w:kern w:val="2"/>
          <w:sz w:val="24"/>
          <w:szCs w:val="24"/>
          <w:lang w:val="en-US" w:eastAsia="zh-CN"/>
        </w:rPr>
      </w:pPr>
      <w:r w:rsidRPr="00E734FB">
        <w:rPr>
          <w:rFonts w:ascii="Calibri" w:eastAsia="SimSun" w:hAnsi="Calibri" w:cs="Calibri"/>
          <w:b/>
          <w:color w:val="826C57"/>
          <w:kern w:val="2"/>
          <w:sz w:val="24"/>
          <w:szCs w:val="24"/>
          <w:lang w:val="en-US" w:eastAsia="zh-CN"/>
        </w:rPr>
        <w:t>Gardens Only</w:t>
      </w:r>
    </w:p>
    <w:p w:rsidR="00614606" w:rsidRPr="00E734FB" w:rsidRDefault="003A09AE"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Pr>
          <w:rFonts w:ascii="Calibri" w:eastAsia="SimSun" w:hAnsi="Calibri" w:cs="Calibri"/>
          <w:color w:val="826C57"/>
          <w:kern w:val="2"/>
          <w:sz w:val="24"/>
          <w:szCs w:val="24"/>
          <w:lang w:val="en-US" w:eastAsia="zh-CN"/>
        </w:rPr>
        <w:t>Adults: £3</w:t>
      </w:r>
      <w:r w:rsidR="00614606" w:rsidRPr="00E734FB">
        <w:rPr>
          <w:rFonts w:ascii="Calibri" w:eastAsia="SimSun" w:hAnsi="Calibri" w:cs="Calibri"/>
          <w:color w:val="826C57"/>
          <w:kern w:val="2"/>
          <w:sz w:val="24"/>
          <w:szCs w:val="24"/>
          <w:lang w:val="en-US" w:eastAsia="zh-CN"/>
        </w:rPr>
        <w:t>.00</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Concessions (Over 60s, St</w:t>
      </w:r>
      <w:r w:rsidR="003A09AE">
        <w:rPr>
          <w:rFonts w:ascii="Calibri" w:eastAsia="SimSun" w:hAnsi="Calibri" w:cs="Calibri"/>
          <w:color w:val="826C57"/>
          <w:kern w:val="2"/>
          <w:sz w:val="24"/>
          <w:szCs w:val="24"/>
          <w:lang w:val="en-US" w:eastAsia="zh-CN"/>
        </w:rPr>
        <w:t>udents &amp; Children aged 5-18): £2</w:t>
      </w:r>
      <w:r w:rsidRPr="00E734FB">
        <w:rPr>
          <w:rFonts w:ascii="Calibri" w:eastAsia="SimSun" w:hAnsi="Calibri" w:cs="Calibri"/>
          <w:color w:val="826C57"/>
          <w:kern w:val="2"/>
          <w:sz w:val="24"/>
          <w:szCs w:val="24"/>
          <w:lang w:val="en-US" w:eastAsia="zh-CN"/>
        </w:rPr>
        <w:t>.00</w:t>
      </w:r>
    </w:p>
    <w:p w:rsidR="00614606" w:rsidRPr="00E734FB" w:rsidRDefault="00614606" w:rsidP="00614606">
      <w:pPr>
        <w:widowControl w:val="0"/>
        <w:rPr>
          <w:rFonts w:ascii="Calibri" w:eastAsia="SimSun" w:hAnsi="Calibri" w:cs="Calibri"/>
          <w:color w:val="826C57"/>
          <w:kern w:val="2"/>
          <w:sz w:val="24"/>
          <w:szCs w:val="24"/>
          <w:lang w:val="en-US" w:eastAsia="zh-CN"/>
        </w:rPr>
      </w:pPr>
    </w:p>
    <w:p w:rsidR="00614606" w:rsidRPr="00E734FB" w:rsidRDefault="00D04243" w:rsidP="00614606">
      <w:pPr>
        <w:widowControl w:val="0"/>
        <w:jc w:val="center"/>
        <w:rPr>
          <w:rFonts w:ascii="Calibri" w:eastAsia="SimSun" w:hAnsi="Calibri" w:cs="Calibri"/>
          <w:color w:val="826C57"/>
          <w:kern w:val="2"/>
          <w:sz w:val="24"/>
          <w:szCs w:val="24"/>
          <w:lang w:val="en-US" w:eastAsia="zh-CN"/>
        </w:rPr>
      </w:pPr>
      <w:r>
        <w:rPr>
          <w:rFonts w:ascii="Calibri" w:eastAsia="SimSun" w:hAnsi="Calibri" w:cs="Calibri"/>
          <w:b/>
          <w:color w:val="826C57"/>
          <w:kern w:val="2"/>
          <w:sz w:val="24"/>
          <w:szCs w:val="24"/>
          <w:lang w:val="en-US" w:eastAsia="zh-CN"/>
        </w:rPr>
        <w:t>Opening times 2016</w:t>
      </w:r>
    </w:p>
    <w:p w:rsidR="00614606" w:rsidRPr="00E734FB" w:rsidRDefault="003A09AE" w:rsidP="003A09AE">
      <w:pPr>
        <w:autoSpaceDE w:val="0"/>
        <w:autoSpaceDN w:val="0"/>
        <w:adjustRightInd w:val="0"/>
        <w:spacing w:after="100" w:line="241" w:lineRule="atLeast"/>
        <w:jc w:val="center"/>
        <w:rPr>
          <w:rFonts w:ascii="Calibri" w:hAnsi="Calibri" w:cs="Calibri"/>
          <w:color w:val="826C57"/>
          <w:kern w:val="0"/>
          <w:sz w:val="24"/>
          <w:szCs w:val="24"/>
        </w:rPr>
      </w:pPr>
      <w:r>
        <w:rPr>
          <w:rFonts w:ascii="Calibri" w:hAnsi="Calibri" w:cs="Calibri"/>
          <w:color w:val="826C57"/>
          <w:kern w:val="0"/>
          <w:sz w:val="24"/>
          <w:szCs w:val="24"/>
        </w:rPr>
        <w:t>Open daily 10am – 5</w:t>
      </w:r>
      <w:r w:rsidR="00614606" w:rsidRPr="00E734FB">
        <w:rPr>
          <w:rFonts w:ascii="Calibri" w:hAnsi="Calibri" w:cs="Calibri"/>
          <w:color w:val="826C57"/>
          <w:kern w:val="0"/>
          <w:sz w:val="24"/>
          <w:szCs w:val="24"/>
        </w:rPr>
        <w:t xml:space="preserve">pm </w:t>
      </w:r>
      <w:r w:rsidR="00D04243">
        <w:rPr>
          <w:rFonts w:ascii="Calibri" w:hAnsi="Calibri" w:cs="Calibri"/>
          <w:color w:val="826C57"/>
          <w:kern w:val="0"/>
          <w:sz w:val="24"/>
          <w:szCs w:val="24"/>
        </w:rPr>
        <w:t>from 13</w:t>
      </w:r>
      <w:r w:rsidR="00614606" w:rsidRPr="00E734FB">
        <w:rPr>
          <w:rFonts w:ascii="Calibri" w:hAnsi="Calibri" w:cs="Calibri"/>
          <w:color w:val="826C57"/>
          <w:kern w:val="0"/>
          <w:sz w:val="24"/>
          <w:szCs w:val="24"/>
          <w:vertAlign w:val="superscript"/>
        </w:rPr>
        <w:t>th</w:t>
      </w:r>
      <w:r w:rsidR="00614606" w:rsidRPr="00E734FB">
        <w:rPr>
          <w:rFonts w:ascii="Calibri" w:hAnsi="Calibri" w:cs="Calibri"/>
          <w:color w:val="826C57"/>
          <w:kern w:val="0"/>
          <w:sz w:val="24"/>
          <w:szCs w:val="24"/>
        </w:rPr>
        <w:t xml:space="preserve"> February </w:t>
      </w:r>
      <w:r>
        <w:rPr>
          <w:rFonts w:ascii="Calibri" w:hAnsi="Calibri" w:cs="Calibri"/>
          <w:color w:val="826C57"/>
          <w:kern w:val="0"/>
          <w:sz w:val="24"/>
          <w:szCs w:val="24"/>
        </w:rPr>
        <w:t xml:space="preserve">until </w:t>
      </w:r>
      <w:r w:rsidR="00D04243">
        <w:rPr>
          <w:rFonts w:ascii="Calibri" w:hAnsi="Calibri" w:cs="Calibri"/>
          <w:color w:val="826C57"/>
          <w:kern w:val="0"/>
          <w:sz w:val="24"/>
          <w:szCs w:val="24"/>
        </w:rPr>
        <w:t>30</w:t>
      </w:r>
      <w:r w:rsidR="00D04243" w:rsidRPr="00D04243">
        <w:rPr>
          <w:rFonts w:ascii="Calibri" w:hAnsi="Calibri" w:cs="Calibri"/>
          <w:color w:val="826C57"/>
          <w:kern w:val="0"/>
          <w:sz w:val="24"/>
          <w:szCs w:val="24"/>
          <w:vertAlign w:val="superscript"/>
        </w:rPr>
        <w:t>th</w:t>
      </w:r>
      <w:r w:rsidR="00D04243">
        <w:rPr>
          <w:rFonts w:ascii="Calibri" w:hAnsi="Calibri" w:cs="Calibri"/>
          <w:color w:val="826C57"/>
          <w:kern w:val="0"/>
          <w:sz w:val="24"/>
          <w:szCs w:val="24"/>
        </w:rPr>
        <w:t xml:space="preserve"> October 2016 </w:t>
      </w:r>
      <w:r>
        <w:rPr>
          <w:rFonts w:ascii="Calibri" w:hAnsi="Calibri" w:cs="Calibri"/>
          <w:color w:val="826C57"/>
          <w:kern w:val="0"/>
          <w:sz w:val="24"/>
          <w:szCs w:val="24"/>
        </w:rPr>
        <w:t>(4pm close in Feb, March and October)</w:t>
      </w:r>
    </w:p>
    <w:p w:rsidR="00537BBD" w:rsidRPr="00614606" w:rsidRDefault="00614606" w:rsidP="00614606">
      <w:pPr>
        <w:widowControl w:val="0"/>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 xml:space="preserve">Please </w:t>
      </w:r>
      <w:r w:rsidR="003A09AE">
        <w:rPr>
          <w:rFonts w:ascii="Calibri" w:eastAsia="SimSun" w:hAnsi="Calibri" w:cs="Calibri"/>
          <w:color w:val="826C57"/>
          <w:kern w:val="2"/>
          <w:sz w:val="24"/>
          <w:szCs w:val="24"/>
          <w:lang w:val="en-US" w:eastAsia="zh-CN"/>
        </w:rPr>
        <w:t xml:space="preserve">note we will </w:t>
      </w:r>
      <w:r w:rsidR="00D04243">
        <w:rPr>
          <w:rFonts w:ascii="Calibri" w:eastAsia="SimSun" w:hAnsi="Calibri" w:cs="Calibri"/>
          <w:color w:val="826C57"/>
          <w:kern w:val="2"/>
          <w:sz w:val="24"/>
          <w:szCs w:val="24"/>
          <w:lang w:val="en-US" w:eastAsia="zh-CN"/>
        </w:rPr>
        <w:t>close on occasional Saturdays due to weddings. Please check in advance.</w:t>
      </w:r>
    </w:p>
    <w:sectPr w:rsidR="00537BBD" w:rsidRPr="0061460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F2" w:rsidRDefault="004571F2" w:rsidP="00E734FB">
      <w:r>
        <w:separator/>
      </w:r>
    </w:p>
  </w:endnote>
  <w:endnote w:type="continuationSeparator" w:id="0">
    <w:p w:rsidR="004571F2" w:rsidRDefault="004571F2" w:rsidP="00E7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Medium">
    <w:panose1 w:val="00000000000000000000"/>
    <w:charset w:val="00"/>
    <w:family w:val="roman"/>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B" w:rsidRPr="00E734FB" w:rsidRDefault="00E734FB">
    <w:pPr>
      <w:pStyle w:val="Footer"/>
      <w:rPr>
        <w:rFonts w:asciiTheme="minorHAnsi" w:hAnsiTheme="minorHAnsi"/>
        <w:sz w:val="24"/>
        <w:szCs w:val="24"/>
      </w:rPr>
    </w:pPr>
    <w:r w:rsidRPr="00E734FB">
      <w:rPr>
        <w:rFonts w:asciiTheme="minorHAnsi" w:hAnsiTheme="minorHAnsi"/>
        <w:sz w:val="24"/>
        <w:szCs w:val="24"/>
      </w:rPr>
      <w:t xml:space="preserve">01969 623981 </w:t>
    </w:r>
    <w:r>
      <w:rPr>
        <w:rFonts w:asciiTheme="minorHAnsi" w:hAnsiTheme="minorHAnsi"/>
        <w:sz w:val="24"/>
        <w:szCs w:val="24"/>
      </w:rPr>
      <w:t xml:space="preserve">                         </w:t>
    </w:r>
    <w:r w:rsidRPr="00E734FB">
      <w:rPr>
        <w:rFonts w:asciiTheme="minorHAnsi" w:hAnsiTheme="minorHAnsi"/>
        <w:sz w:val="24"/>
        <w:szCs w:val="24"/>
      </w:rPr>
      <w:t xml:space="preserve">       </w:t>
    </w:r>
    <w:hyperlink r:id="rId1" w:history="1">
      <w:r w:rsidRPr="00E734FB">
        <w:rPr>
          <w:rStyle w:val="Hyperlink"/>
          <w:rFonts w:asciiTheme="minorHAnsi" w:hAnsiTheme="minorHAnsi"/>
          <w:sz w:val="24"/>
          <w:szCs w:val="24"/>
        </w:rPr>
        <w:t>www.boltoncastle.co.uk</w:t>
      </w:r>
    </w:hyperlink>
    <w:r>
      <w:rPr>
        <w:rFonts w:asciiTheme="minorHAnsi" w:hAnsiTheme="minorHAnsi"/>
        <w:sz w:val="24"/>
        <w:szCs w:val="24"/>
      </w:rPr>
      <w:t xml:space="preserve">     </w:t>
    </w:r>
    <w:r w:rsidRPr="00E734FB">
      <w:rPr>
        <w:rFonts w:asciiTheme="minorHAnsi" w:hAnsiTheme="minorHAnsi"/>
        <w:sz w:val="24"/>
        <w:szCs w:val="24"/>
      </w:rPr>
      <w:t xml:space="preserve">   </w:t>
    </w:r>
    <w:r>
      <w:rPr>
        <w:rFonts w:asciiTheme="minorHAnsi" w:hAnsiTheme="minorHAnsi"/>
        <w:sz w:val="24"/>
        <w:szCs w:val="24"/>
      </w:rPr>
      <w:t xml:space="preserve">            </w:t>
    </w:r>
    <w:r w:rsidRPr="00E734FB">
      <w:rPr>
        <w:rFonts w:asciiTheme="minorHAnsi" w:hAnsiTheme="minorHAnsi"/>
        <w:sz w:val="24"/>
        <w:szCs w:val="24"/>
      </w:rPr>
      <w:t>info@boltoncastle.co.uk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F2" w:rsidRDefault="004571F2" w:rsidP="00E734FB">
      <w:r>
        <w:separator/>
      </w:r>
    </w:p>
  </w:footnote>
  <w:footnote w:type="continuationSeparator" w:id="0">
    <w:p w:rsidR="004571F2" w:rsidRDefault="004571F2" w:rsidP="00E7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B" w:rsidRDefault="00E734FB">
    <w:pPr>
      <w:pStyle w:val="Header"/>
    </w:pPr>
    <w:r>
      <w:rPr>
        <w:noProof/>
      </w:rPr>
      <w:drawing>
        <wp:anchor distT="0" distB="0" distL="114300" distR="114300" simplePos="0" relativeHeight="251659264" behindDoc="0" locked="0" layoutInCell="1" allowOverlap="1" wp14:anchorId="4AF5D9CF" wp14:editId="54B1AC52">
          <wp:simplePos x="0" y="0"/>
          <wp:positionH relativeFrom="column">
            <wp:posOffset>1933575</wp:posOffset>
          </wp:positionH>
          <wp:positionV relativeFrom="paragraph">
            <wp:posOffset>-354330</wp:posOffset>
          </wp:positionV>
          <wp:extent cx="1724025" cy="1104900"/>
          <wp:effectExtent l="0" t="0" r="9525"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76E"/>
    <w:multiLevelType w:val="hybridMultilevel"/>
    <w:tmpl w:val="0A50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F2146"/>
    <w:multiLevelType w:val="hybridMultilevel"/>
    <w:tmpl w:val="1C68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7E"/>
    <w:rsid w:val="00024994"/>
    <w:rsid w:val="00041BB7"/>
    <w:rsid w:val="00096B17"/>
    <w:rsid w:val="00155278"/>
    <w:rsid w:val="0017174F"/>
    <w:rsid w:val="001E0F95"/>
    <w:rsid w:val="003172A0"/>
    <w:rsid w:val="00350F88"/>
    <w:rsid w:val="003A09AE"/>
    <w:rsid w:val="003E405A"/>
    <w:rsid w:val="00431EB4"/>
    <w:rsid w:val="004571F2"/>
    <w:rsid w:val="004C23DE"/>
    <w:rsid w:val="004F6AC4"/>
    <w:rsid w:val="00537BBD"/>
    <w:rsid w:val="00614606"/>
    <w:rsid w:val="0067001F"/>
    <w:rsid w:val="0074101C"/>
    <w:rsid w:val="007A1132"/>
    <w:rsid w:val="007F2051"/>
    <w:rsid w:val="0080050A"/>
    <w:rsid w:val="008E07FE"/>
    <w:rsid w:val="009663D4"/>
    <w:rsid w:val="009767CD"/>
    <w:rsid w:val="0099787E"/>
    <w:rsid w:val="009F1EDC"/>
    <w:rsid w:val="00A0378C"/>
    <w:rsid w:val="00A528CF"/>
    <w:rsid w:val="00AA1805"/>
    <w:rsid w:val="00B560A7"/>
    <w:rsid w:val="00BB190E"/>
    <w:rsid w:val="00BD48ED"/>
    <w:rsid w:val="00D04243"/>
    <w:rsid w:val="00D651B0"/>
    <w:rsid w:val="00DF73F4"/>
    <w:rsid w:val="00E02C2E"/>
    <w:rsid w:val="00E573CB"/>
    <w:rsid w:val="00E734FB"/>
    <w:rsid w:val="00EF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B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D4"/>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E734FB"/>
    <w:pPr>
      <w:tabs>
        <w:tab w:val="center" w:pos="4513"/>
        <w:tab w:val="right" w:pos="9026"/>
      </w:tabs>
    </w:pPr>
  </w:style>
  <w:style w:type="character" w:customStyle="1" w:styleId="HeaderChar">
    <w:name w:val="Header Char"/>
    <w:basedOn w:val="DefaultParagraphFont"/>
    <w:link w:val="Header"/>
    <w:uiPriority w:val="99"/>
    <w:rsid w:val="00E734F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734FB"/>
    <w:pPr>
      <w:tabs>
        <w:tab w:val="center" w:pos="4513"/>
        <w:tab w:val="right" w:pos="9026"/>
      </w:tabs>
    </w:pPr>
  </w:style>
  <w:style w:type="character" w:customStyle="1" w:styleId="FooterChar">
    <w:name w:val="Footer Char"/>
    <w:basedOn w:val="DefaultParagraphFont"/>
    <w:link w:val="Footer"/>
    <w:uiPriority w:val="99"/>
    <w:rsid w:val="00E734FB"/>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E734FB"/>
    <w:rPr>
      <w:color w:val="0000FF" w:themeColor="hyperlink"/>
      <w:u w:val="single"/>
    </w:rPr>
  </w:style>
  <w:style w:type="paragraph" w:styleId="ListParagraph">
    <w:name w:val="List Paragraph"/>
    <w:basedOn w:val="Normal"/>
    <w:uiPriority w:val="99"/>
    <w:qFormat/>
    <w:rsid w:val="00B560A7"/>
    <w:pPr>
      <w:spacing w:after="200" w:line="276" w:lineRule="auto"/>
      <w:ind w:left="720"/>
      <w:contextualSpacing/>
    </w:pPr>
    <w:rPr>
      <w:rFonts w:ascii="Calibri" w:eastAsia="Calibri" w:hAnsi="Calibr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B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D4"/>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E734FB"/>
    <w:pPr>
      <w:tabs>
        <w:tab w:val="center" w:pos="4513"/>
        <w:tab w:val="right" w:pos="9026"/>
      </w:tabs>
    </w:pPr>
  </w:style>
  <w:style w:type="character" w:customStyle="1" w:styleId="HeaderChar">
    <w:name w:val="Header Char"/>
    <w:basedOn w:val="DefaultParagraphFont"/>
    <w:link w:val="Header"/>
    <w:uiPriority w:val="99"/>
    <w:rsid w:val="00E734F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734FB"/>
    <w:pPr>
      <w:tabs>
        <w:tab w:val="center" w:pos="4513"/>
        <w:tab w:val="right" w:pos="9026"/>
      </w:tabs>
    </w:pPr>
  </w:style>
  <w:style w:type="character" w:customStyle="1" w:styleId="FooterChar">
    <w:name w:val="Footer Char"/>
    <w:basedOn w:val="DefaultParagraphFont"/>
    <w:link w:val="Footer"/>
    <w:uiPriority w:val="99"/>
    <w:rsid w:val="00E734FB"/>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E734FB"/>
    <w:rPr>
      <w:color w:val="0000FF" w:themeColor="hyperlink"/>
      <w:u w:val="single"/>
    </w:rPr>
  </w:style>
  <w:style w:type="paragraph" w:styleId="ListParagraph">
    <w:name w:val="List Paragraph"/>
    <w:basedOn w:val="Normal"/>
    <w:uiPriority w:val="99"/>
    <w:qFormat/>
    <w:rsid w:val="00B560A7"/>
    <w:pPr>
      <w:spacing w:after="200" w:line="276"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2846">
      <w:bodyDiv w:val="1"/>
      <w:marLeft w:val="0"/>
      <w:marRight w:val="0"/>
      <w:marTop w:val="0"/>
      <w:marBottom w:val="0"/>
      <w:divBdr>
        <w:top w:val="none" w:sz="0" w:space="0" w:color="auto"/>
        <w:left w:val="none" w:sz="0" w:space="0" w:color="auto"/>
        <w:bottom w:val="none" w:sz="0" w:space="0" w:color="auto"/>
        <w:right w:val="none" w:sz="0" w:space="0" w:color="auto"/>
      </w:divBdr>
    </w:div>
    <w:div w:id="699671975">
      <w:bodyDiv w:val="1"/>
      <w:marLeft w:val="0"/>
      <w:marRight w:val="0"/>
      <w:marTop w:val="0"/>
      <w:marBottom w:val="0"/>
      <w:divBdr>
        <w:top w:val="none" w:sz="0" w:space="0" w:color="auto"/>
        <w:left w:val="none" w:sz="0" w:space="0" w:color="auto"/>
        <w:bottom w:val="none" w:sz="0" w:space="0" w:color="auto"/>
        <w:right w:val="none" w:sz="0" w:space="0" w:color="auto"/>
      </w:divBdr>
    </w:div>
    <w:div w:id="1238248076">
      <w:bodyDiv w:val="1"/>
      <w:marLeft w:val="0"/>
      <w:marRight w:val="0"/>
      <w:marTop w:val="0"/>
      <w:marBottom w:val="0"/>
      <w:divBdr>
        <w:top w:val="none" w:sz="0" w:space="0" w:color="auto"/>
        <w:left w:val="none" w:sz="0" w:space="0" w:color="auto"/>
        <w:bottom w:val="none" w:sz="0" w:space="0" w:color="auto"/>
        <w:right w:val="none" w:sz="0" w:space="0" w:color="auto"/>
      </w:divBdr>
    </w:div>
    <w:div w:id="1370032723">
      <w:bodyDiv w:val="1"/>
      <w:marLeft w:val="0"/>
      <w:marRight w:val="0"/>
      <w:marTop w:val="0"/>
      <w:marBottom w:val="0"/>
      <w:divBdr>
        <w:top w:val="none" w:sz="0" w:space="0" w:color="auto"/>
        <w:left w:val="none" w:sz="0" w:space="0" w:color="auto"/>
        <w:bottom w:val="none" w:sz="0" w:space="0" w:color="auto"/>
        <w:right w:val="none" w:sz="0" w:space="0" w:color="auto"/>
      </w:divBdr>
    </w:div>
    <w:div w:id="1661694132">
      <w:bodyDiv w:val="1"/>
      <w:marLeft w:val="0"/>
      <w:marRight w:val="0"/>
      <w:marTop w:val="0"/>
      <w:marBottom w:val="0"/>
      <w:divBdr>
        <w:top w:val="none" w:sz="0" w:space="0" w:color="auto"/>
        <w:left w:val="none" w:sz="0" w:space="0" w:color="auto"/>
        <w:bottom w:val="none" w:sz="0" w:space="0" w:color="auto"/>
        <w:right w:val="none" w:sz="0" w:space="0" w:color="auto"/>
      </w:divBdr>
    </w:div>
    <w:div w:id="1733427712">
      <w:bodyDiv w:val="1"/>
      <w:marLeft w:val="0"/>
      <w:marRight w:val="0"/>
      <w:marTop w:val="0"/>
      <w:marBottom w:val="0"/>
      <w:divBdr>
        <w:top w:val="none" w:sz="0" w:space="0" w:color="auto"/>
        <w:left w:val="none" w:sz="0" w:space="0" w:color="auto"/>
        <w:bottom w:val="none" w:sz="0" w:space="0" w:color="auto"/>
        <w:right w:val="none" w:sz="0" w:space="0" w:color="auto"/>
      </w:divBdr>
    </w:div>
    <w:div w:id="1755979008">
      <w:bodyDiv w:val="1"/>
      <w:marLeft w:val="0"/>
      <w:marRight w:val="0"/>
      <w:marTop w:val="0"/>
      <w:marBottom w:val="0"/>
      <w:divBdr>
        <w:top w:val="none" w:sz="0" w:space="0" w:color="auto"/>
        <w:left w:val="none" w:sz="0" w:space="0" w:color="auto"/>
        <w:bottom w:val="none" w:sz="0" w:space="0" w:color="auto"/>
        <w:right w:val="none" w:sz="0" w:space="0" w:color="auto"/>
      </w:divBdr>
    </w:div>
    <w:div w:id="19015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yfairhurstcaterin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ltoncastl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Castle</dc:creator>
  <cp:lastModifiedBy>Katie</cp:lastModifiedBy>
  <cp:revision>14</cp:revision>
  <dcterms:created xsi:type="dcterms:W3CDTF">2014-11-05T10:05:00Z</dcterms:created>
  <dcterms:modified xsi:type="dcterms:W3CDTF">2016-02-04T08:42:00Z</dcterms:modified>
</cp:coreProperties>
</file>